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238CC" w14:textId="77777777" w:rsidR="002619F8" w:rsidRDefault="002619F8">
      <w:pPr>
        <w:spacing w:after="0" w:line="240" w:lineRule="auto"/>
        <w:jc w:val="both"/>
        <w:rPr>
          <w:rFonts w:ascii="Times New Roman" w:eastAsia="Times New Roman" w:hAnsi="Times New Roman" w:cs="Times New Roman"/>
          <w:b/>
          <w:color w:val="222222"/>
          <w:sz w:val="24"/>
          <w:szCs w:val="24"/>
          <w:highlight w:val="white"/>
        </w:rPr>
      </w:pPr>
    </w:p>
    <w:p w14:paraId="2779B0C5" w14:textId="77777777" w:rsidR="002619F8" w:rsidRDefault="002619F8">
      <w:pPr>
        <w:spacing w:after="0" w:line="240" w:lineRule="auto"/>
        <w:jc w:val="both"/>
        <w:rPr>
          <w:rFonts w:ascii="Times New Roman" w:eastAsia="Times New Roman" w:hAnsi="Times New Roman" w:cs="Times New Roman"/>
          <w:b/>
          <w:color w:val="222222"/>
          <w:sz w:val="24"/>
          <w:szCs w:val="24"/>
          <w:highlight w:val="white"/>
        </w:rPr>
      </w:pPr>
    </w:p>
    <w:p w14:paraId="027F3410" w14:textId="77777777" w:rsidR="002619F8" w:rsidRDefault="00817BD6">
      <w:pPr>
        <w:spacing w:after="0" w:line="240" w:lineRule="auto"/>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ENLIGHT Interdisciplinary Proposal-Writing Workshop</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b/>
          <w:i/>
          <w:color w:val="222222"/>
          <w:sz w:val="24"/>
          <w:szCs w:val="24"/>
          <w:highlight w:val="white"/>
        </w:rPr>
        <w:t>Equity and Sustainability</w:t>
      </w:r>
      <w:r>
        <w:rPr>
          <w:rFonts w:ascii="Times New Roman" w:eastAsia="Times New Roman" w:hAnsi="Times New Roman" w:cs="Times New Roman"/>
          <w:b/>
        </w:rPr>
        <w:t> </w:t>
      </w:r>
    </w:p>
    <w:p w14:paraId="64FCE9A8" w14:textId="6B1390DF" w:rsidR="002619F8" w:rsidRDefault="00817BD6">
      <w:pPr>
        <w:spacing w:after="0" w:line="240" w:lineRule="auto"/>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February 14-18, 2022</w:t>
      </w:r>
    </w:p>
    <w:p w14:paraId="68A9B91D" w14:textId="77777777" w:rsidR="00347ABC" w:rsidRDefault="00347ABC">
      <w:pPr>
        <w:spacing w:after="0" w:line="240" w:lineRule="auto"/>
        <w:jc w:val="both"/>
        <w:rPr>
          <w:rFonts w:ascii="Times New Roman" w:eastAsia="Times New Roman" w:hAnsi="Times New Roman" w:cs="Times New Roman"/>
          <w:b/>
          <w:color w:val="222222"/>
          <w:sz w:val="24"/>
          <w:szCs w:val="24"/>
          <w:highlight w:val="white"/>
        </w:rPr>
      </w:pPr>
    </w:p>
    <w:p w14:paraId="559CB370" w14:textId="77777777" w:rsidR="002619F8" w:rsidRPr="00347ABC" w:rsidRDefault="00817BD6">
      <w:pPr>
        <w:shd w:val="clear" w:color="auto" w:fill="FFFFFF"/>
        <w:spacing w:after="0" w:line="240" w:lineRule="auto"/>
        <w:rPr>
          <w:rFonts w:ascii="Times New Roman" w:eastAsia="Times New Roman" w:hAnsi="Times New Roman" w:cs="Times New Roman"/>
          <w:b/>
          <w:i/>
          <w:iCs/>
          <w:color w:val="000000"/>
          <w:sz w:val="24"/>
          <w:szCs w:val="24"/>
        </w:rPr>
      </w:pPr>
      <w:r w:rsidRPr="00347ABC">
        <w:rPr>
          <w:rFonts w:ascii="Times New Roman" w:eastAsia="Times New Roman" w:hAnsi="Times New Roman" w:cs="Times New Roman"/>
          <w:b/>
          <w:i/>
          <w:iCs/>
          <w:color w:val="000000"/>
          <w:sz w:val="24"/>
          <w:szCs w:val="24"/>
        </w:rPr>
        <w:t>(</w:t>
      </w:r>
      <w:proofErr w:type="gramStart"/>
      <w:r w:rsidRPr="00347ABC">
        <w:rPr>
          <w:rFonts w:ascii="Times New Roman" w:eastAsia="Times New Roman" w:hAnsi="Times New Roman" w:cs="Times New Roman"/>
          <w:b/>
          <w:i/>
          <w:iCs/>
          <w:color w:val="000000"/>
          <w:sz w:val="24"/>
          <w:szCs w:val="24"/>
        </w:rPr>
        <w:t>online</w:t>
      </w:r>
      <w:proofErr w:type="gramEnd"/>
      <w:r w:rsidRPr="00347ABC">
        <w:rPr>
          <w:rFonts w:ascii="Times New Roman" w:eastAsia="Times New Roman" w:hAnsi="Times New Roman" w:cs="Times New Roman"/>
          <w:b/>
          <w:i/>
          <w:iCs/>
          <w:color w:val="000000"/>
          <w:sz w:val="24"/>
          <w:szCs w:val="24"/>
        </w:rPr>
        <w:t>, for registered participants onl</w:t>
      </w:r>
      <w:r w:rsidRPr="00347ABC">
        <w:rPr>
          <w:rFonts w:ascii="Times New Roman" w:eastAsia="Times New Roman" w:hAnsi="Times New Roman" w:cs="Times New Roman"/>
          <w:b/>
          <w:i/>
          <w:iCs/>
          <w:sz w:val="24"/>
          <w:szCs w:val="24"/>
        </w:rPr>
        <w:t>y</w:t>
      </w:r>
      <w:r w:rsidRPr="00347ABC">
        <w:rPr>
          <w:rFonts w:ascii="Times New Roman" w:eastAsia="Times New Roman" w:hAnsi="Times New Roman" w:cs="Times New Roman"/>
          <w:b/>
          <w:i/>
          <w:iCs/>
          <w:color w:val="000000"/>
          <w:sz w:val="24"/>
          <w:szCs w:val="24"/>
        </w:rPr>
        <w:t>)</w:t>
      </w:r>
    </w:p>
    <w:p w14:paraId="779CC59F" w14:textId="77777777" w:rsidR="002619F8" w:rsidRDefault="002619F8">
      <w:pPr>
        <w:shd w:val="clear" w:color="auto" w:fill="FFFFFF"/>
        <w:spacing w:after="0" w:line="240" w:lineRule="auto"/>
        <w:rPr>
          <w:rFonts w:ascii="Times New Roman" w:eastAsia="Times New Roman" w:hAnsi="Times New Roman" w:cs="Times New Roman"/>
          <w:b/>
          <w:color w:val="000000"/>
          <w:sz w:val="24"/>
          <w:szCs w:val="24"/>
        </w:rPr>
      </w:pPr>
    </w:p>
    <w:p w14:paraId="54566137" w14:textId="77777777" w:rsidR="002619F8" w:rsidRDefault="00817BD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Memo</w:t>
      </w:r>
    </w:p>
    <w:p w14:paraId="10DC6FF2" w14:textId="77777777" w:rsidR="002619F8" w:rsidRDefault="00817BD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schedule is preliminary, a group may finish the discussion earlier; at the same time, it is advised to finish the discussions on each topic within a given time slot and to move on to the next topic after it.</w:t>
      </w:r>
    </w:p>
    <w:p w14:paraId="73BF5F24" w14:textId="77777777" w:rsidR="002619F8" w:rsidRDefault="00817BD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beginning of each day, it is helpful </w:t>
      </w:r>
      <w:r>
        <w:rPr>
          <w:rFonts w:ascii="Times New Roman" w:eastAsia="Times New Roman" w:hAnsi="Times New Roman" w:cs="Times New Roman"/>
          <w:sz w:val="24"/>
          <w:szCs w:val="24"/>
        </w:rPr>
        <w:t>to decide who is taking notes in the common document (this may be a rotating duty) and on which platform (Google Docs, etc.)</w:t>
      </w:r>
    </w:p>
    <w:p w14:paraId="0FB1EC2E" w14:textId="77777777" w:rsidR="002619F8" w:rsidRDefault="00817BD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the participants are asked to log in with their full name and it is very helpful for the rest of the group if the participants’</w:t>
      </w:r>
      <w:r>
        <w:rPr>
          <w:rFonts w:ascii="Times New Roman" w:eastAsia="Times New Roman" w:hAnsi="Times New Roman" w:cs="Times New Roman"/>
          <w:sz w:val="24"/>
          <w:szCs w:val="24"/>
        </w:rPr>
        <w:t xml:space="preserve"> cameras are on.</w:t>
      </w:r>
    </w:p>
    <w:p w14:paraId="37BE5D2E" w14:textId="77777777" w:rsidR="002619F8" w:rsidRDefault="00817BD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workshop means to recreate the process of grant-writing, yet, because of the time and online format constraints, it has certain limitations. For instance, participants should not try to do the real literature review to reflect on the state of art fully</w:t>
      </w:r>
      <w:r>
        <w:rPr>
          <w:rFonts w:ascii="Times New Roman" w:eastAsia="Times New Roman" w:hAnsi="Times New Roman" w:cs="Times New Roman"/>
          <w:sz w:val="24"/>
          <w:szCs w:val="24"/>
        </w:rPr>
        <w:t xml:space="preserve"> within one hour time slot. </w:t>
      </w:r>
    </w:p>
    <w:p w14:paraId="1D097798" w14:textId="77777777" w:rsidR="002619F8" w:rsidRDefault="00817BD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suggested themes of the groups are preliminary (so that to bring people interested in similar things to work together in one group) and they may be adapted and changed based on the ideas about the project the participants a</w:t>
      </w:r>
      <w:r>
        <w:rPr>
          <w:rFonts w:ascii="Times New Roman" w:eastAsia="Times New Roman" w:hAnsi="Times New Roman" w:cs="Times New Roman"/>
          <w:sz w:val="24"/>
          <w:szCs w:val="24"/>
        </w:rPr>
        <w:t>re going to develop. However, the participants are invited to think based on the umbrella topic of “Equity and Equality” and to specify how their projects are going to contribute to it.</w:t>
      </w:r>
    </w:p>
    <w:p w14:paraId="0F3DB972" w14:textId="77777777" w:rsidR="002619F8" w:rsidRDefault="00817BD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suggest making realistic plans, for instance, considering the parti</w:t>
      </w:r>
      <w:r>
        <w:rPr>
          <w:rFonts w:ascii="Times New Roman" w:eastAsia="Times New Roman" w:hAnsi="Times New Roman" w:cs="Times New Roman"/>
          <w:sz w:val="24"/>
          <w:szCs w:val="24"/>
        </w:rPr>
        <w:t>cipants of the labs as potential partners but not bringing partners from the outside into the project. In real life, bringing in new partners would require lots of negotiations - something the participants will have no time to do. At the same time, the stu</w:t>
      </w:r>
      <w:r>
        <w:rPr>
          <w:rFonts w:ascii="Times New Roman" w:eastAsia="Times New Roman" w:hAnsi="Times New Roman" w:cs="Times New Roman"/>
          <w:sz w:val="24"/>
          <w:szCs w:val="24"/>
        </w:rPr>
        <w:t xml:space="preserve">dents may use their imagination more boldly, for instance, when thinking through the potential </w:t>
      </w:r>
      <w:proofErr w:type="gramStart"/>
      <w:r>
        <w:rPr>
          <w:rFonts w:ascii="Times New Roman" w:eastAsia="Times New Roman" w:hAnsi="Times New Roman" w:cs="Times New Roman"/>
          <w:sz w:val="24"/>
          <w:szCs w:val="24"/>
        </w:rPr>
        <w:t>stakeholders</w:t>
      </w:r>
      <w:proofErr w:type="gramEnd"/>
      <w:r>
        <w:rPr>
          <w:rFonts w:ascii="Times New Roman" w:eastAsia="Times New Roman" w:hAnsi="Times New Roman" w:cs="Times New Roman"/>
          <w:sz w:val="24"/>
          <w:szCs w:val="24"/>
        </w:rPr>
        <w:t xml:space="preserve"> section.  </w:t>
      </w:r>
    </w:p>
    <w:p w14:paraId="4DFFF8DE" w14:textId="77777777" w:rsidR="002619F8" w:rsidRDefault="00817BD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spirit of the workshop supports the concept of flat hierarchy. We encourage all workshop participants to voice their ideas on equal g</w:t>
      </w:r>
      <w:r>
        <w:rPr>
          <w:rFonts w:ascii="Times New Roman" w:eastAsia="Times New Roman" w:hAnsi="Times New Roman" w:cs="Times New Roman"/>
          <w:sz w:val="24"/>
          <w:szCs w:val="24"/>
        </w:rPr>
        <w:t>round. Senior researchers in the groups are experienced colleagues who can offer invaluable advice, but it should not be only their responsibility to make final decisions about the project.</w:t>
      </w:r>
    </w:p>
    <w:p w14:paraId="6FFB4E2A" w14:textId="77777777" w:rsidR="002619F8" w:rsidRDefault="00817BD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happen to have any questions during the two first days of w</w:t>
      </w:r>
      <w:r>
        <w:rPr>
          <w:rFonts w:ascii="Times New Roman" w:eastAsia="Times New Roman" w:hAnsi="Times New Roman" w:cs="Times New Roman"/>
          <w:sz w:val="24"/>
          <w:szCs w:val="24"/>
        </w:rPr>
        <w:t xml:space="preserve">riting the project you think Grant-Writing Unit specialists could help with, please write them here </w:t>
      </w:r>
      <w:hyperlink r:id="rId8">
        <w:r>
          <w:rPr>
            <w:rFonts w:ascii="Times New Roman" w:eastAsia="Times New Roman" w:hAnsi="Times New Roman" w:cs="Times New Roman"/>
            <w:color w:val="1155CC"/>
            <w:sz w:val="24"/>
            <w:szCs w:val="24"/>
            <w:u w:val="single"/>
          </w:rPr>
          <w:t>https://docs.google.com/document/d/1PtxQ</w:t>
        </w:r>
        <w:r>
          <w:rPr>
            <w:rFonts w:ascii="Times New Roman" w:eastAsia="Times New Roman" w:hAnsi="Times New Roman" w:cs="Times New Roman"/>
            <w:color w:val="1155CC"/>
            <w:sz w:val="24"/>
            <w:szCs w:val="24"/>
            <w:u w:val="single"/>
          </w:rPr>
          <w:t>wTqLA4wJQLvNGOGGEp3w_nZsljPOlwwgFloncTI/edit?usp=sharing</w:t>
        </w:r>
      </w:hyperlink>
      <w:r>
        <w:rPr>
          <w:rFonts w:ascii="Times New Roman" w:eastAsia="Times New Roman" w:hAnsi="Times New Roman" w:cs="Times New Roman"/>
          <w:sz w:val="24"/>
          <w:szCs w:val="24"/>
        </w:rPr>
        <w:t>. This will be useful for the specialists to make sure that they respond to the challenges you might have during the seminar on the third day.</w:t>
      </w:r>
    </w:p>
    <w:p w14:paraId="16F28238" w14:textId="77777777" w:rsidR="002619F8" w:rsidRDefault="00817BD6">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Please note that the program has GMT+2 (Tallinn) time zon</w:t>
      </w:r>
      <w:r>
        <w:rPr>
          <w:rFonts w:ascii="Times New Roman" w:eastAsia="Times New Roman" w:hAnsi="Times New Roman" w:cs="Times New Roman"/>
          <w:b/>
          <w:color w:val="000000"/>
          <w:sz w:val="24"/>
          <w:szCs w:val="24"/>
        </w:rPr>
        <w:t>e. Please check the time difference.</w:t>
      </w:r>
    </w:p>
    <w:p w14:paraId="707A539D" w14:textId="77777777" w:rsidR="002619F8" w:rsidRDefault="002619F8">
      <w:pPr>
        <w:shd w:val="clear" w:color="auto" w:fill="FFFFFF"/>
        <w:spacing w:after="0" w:line="240" w:lineRule="auto"/>
        <w:rPr>
          <w:rFonts w:ascii="Times New Roman" w:eastAsia="Times New Roman" w:hAnsi="Times New Roman" w:cs="Times New Roman"/>
          <w:b/>
          <w:sz w:val="24"/>
          <w:szCs w:val="24"/>
        </w:rPr>
      </w:pPr>
    </w:p>
    <w:p w14:paraId="708EC248" w14:textId="77777777" w:rsidR="002619F8" w:rsidRDefault="002619F8">
      <w:pPr>
        <w:shd w:val="clear" w:color="auto" w:fill="FFFFFF"/>
        <w:spacing w:after="0" w:line="240" w:lineRule="auto"/>
        <w:rPr>
          <w:rFonts w:ascii="Times New Roman" w:eastAsia="Times New Roman" w:hAnsi="Times New Roman" w:cs="Times New Roman"/>
          <w:b/>
          <w:sz w:val="24"/>
          <w:szCs w:val="24"/>
        </w:rPr>
      </w:pPr>
    </w:p>
    <w:p w14:paraId="2FC02950" w14:textId="77777777" w:rsidR="002619F8" w:rsidRDefault="00817BD6">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The groups:</w:t>
      </w:r>
    </w:p>
    <w:p w14:paraId="79FD9DED" w14:textId="77777777" w:rsidR="002619F8" w:rsidRDefault="002619F8">
      <w:pPr>
        <w:shd w:val="clear" w:color="auto" w:fill="FFFFFF"/>
        <w:spacing w:after="0" w:line="240" w:lineRule="auto"/>
        <w:rPr>
          <w:rFonts w:ascii="Times New Roman" w:eastAsia="Times New Roman" w:hAnsi="Times New Roman" w:cs="Times New Roman"/>
          <w:b/>
          <w:sz w:val="24"/>
          <w:szCs w:val="24"/>
        </w:rPr>
      </w:pPr>
    </w:p>
    <w:p w14:paraId="11A09253" w14:textId="77777777" w:rsidR="002619F8" w:rsidRDefault="00817BD6">
      <w:pPr>
        <w:numPr>
          <w:ilvl w:val="0"/>
          <w:numId w:val="2"/>
        </w:num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“Health and Technology” led by Barbara </w:t>
      </w:r>
      <w:proofErr w:type="spellStart"/>
      <w:r>
        <w:rPr>
          <w:rFonts w:ascii="Times New Roman" w:eastAsia="Times New Roman" w:hAnsi="Times New Roman" w:cs="Times New Roman"/>
          <w:color w:val="222222"/>
          <w:sz w:val="24"/>
          <w:szCs w:val="24"/>
        </w:rPr>
        <w:t>Vanderstraeten</w:t>
      </w:r>
      <w:proofErr w:type="spellEnd"/>
      <w:r>
        <w:rPr>
          <w:rFonts w:ascii="Times New Roman" w:eastAsia="Times New Roman" w:hAnsi="Times New Roman" w:cs="Times New Roman"/>
          <w:color w:val="222222"/>
          <w:sz w:val="24"/>
          <w:szCs w:val="24"/>
        </w:rPr>
        <w:t xml:space="preserve"> (Ghent University) and Roberto Fernandez Martinez (University of Basque Country)</w:t>
      </w:r>
    </w:p>
    <w:p w14:paraId="581A2C21" w14:textId="77777777" w:rsidR="002619F8" w:rsidRDefault="00817BD6">
      <w:pPr>
        <w:numPr>
          <w:ilvl w:val="0"/>
          <w:numId w:val="2"/>
        </w:num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“Trust in Science and Education” led by Katrin </w:t>
      </w:r>
      <w:proofErr w:type="spellStart"/>
      <w:r>
        <w:rPr>
          <w:rFonts w:ascii="Times New Roman" w:eastAsia="Times New Roman" w:hAnsi="Times New Roman" w:cs="Times New Roman"/>
          <w:color w:val="222222"/>
          <w:sz w:val="24"/>
          <w:szCs w:val="24"/>
        </w:rPr>
        <w:t>Vaino</w:t>
      </w:r>
      <w:proofErr w:type="spellEnd"/>
      <w:r>
        <w:rPr>
          <w:rFonts w:ascii="Times New Roman" w:eastAsia="Times New Roman" w:hAnsi="Times New Roman" w:cs="Times New Roman"/>
          <w:color w:val="222222"/>
          <w:sz w:val="24"/>
          <w:szCs w:val="24"/>
        </w:rPr>
        <w:t xml:space="preserve"> (University of </w:t>
      </w:r>
      <w:r>
        <w:rPr>
          <w:rFonts w:ascii="Times New Roman" w:eastAsia="Times New Roman" w:hAnsi="Times New Roman" w:cs="Times New Roman"/>
          <w:color w:val="222222"/>
          <w:sz w:val="24"/>
          <w:szCs w:val="24"/>
        </w:rPr>
        <w:t xml:space="preserve">Tartu) and Helena </w:t>
      </w:r>
      <w:proofErr w:type="spellStart"/>
      <w:r>
        <w:rPr>
          <w:rFonts w:ascii="Times New Roman" w:eastAsia="Times New Roman" w:hAnsi="Times New Roman" w:cs="Times New Roman"/>
          <w:color w:val="222222"/>
          <w:sz w:val="24"/>
          <w:szCs w:val="24"/>
        </w:rPr>
        <w:t>Tužinská</w:t>
      </w:r>
      <w:proofErr w:type="spellEnd"/>
      <w:r>
        <w:rPr>
          <w:rFonts w:ascii="Times New Roman" w:eastAsia="Times New Roman" w:hAnsi="Times New Roman" w:cs="Times New Roman"/>
          <w:color w:val="222222"/>
          <w:sz w:val="24"/>
          <w:szCs w:val="24"/>
        </w:rPr>
        <w:t xml:space="preserve"> (Comenius University Bratislava)</w:t>
      </w:r>
    </w:p>
    <w:p w14:paraId="7F1BCDBE" w14:textId="77777777" w:rsidR="002619F8" w:rsidRDefault="00817BD6">
      <w:pPr>
        <w:numPr>
          <w:ilvl w:val="0"/>
          <w:numId w:val="2"/>
        </w:num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“Health and Well-Being” led by </w:t>
      </w:r>
      <w:proofErr w:type="spellStart"/>
      <w:r>
        <w:rPr>
          <w:rFonts w:ascii="Times New Roman" w:eastAsia="Times New Roman" w:hAnsi="Times New Roman" w:cs="Times New Roman"/>
          <w:color w:val="222222"/>
          <w:sz w:val="24"/>
          <w:szCs w:val="24"/>
        </w:rPr>
        <w:t>Femke</w:t>
      </w:r>
      <w:proofErr w:type="spellEnd"/>
      <w:r>
        <w:rPr>
          <w:rFonts w:ascii="Times New Roman" w:eastAsia="Times New Roman" w:hAnsi="Times New Roman" w:cs="Times New Roman"/>
          <w:color w:val="222222"/>
          <w:sz w:val="24"/>
          <w:szCs w:val="24"/>
        </w:rPr>
        <w:t xml:space="preserve"> De </w:t>
      </w:r>
      <w:proofErr w:type="spellStart"/>
      <w:r>
        <w:rPr>
          <w:rFonts w:ascii="Times New Roman" w:eastAsia="Times New Roman" w:hAnsi="Times New Roman" w:cs="Times New Roman"/>
          <w:color w:val="222222"/>
          <w:sz w:val="24"/>
          <w:szCs w:val="24"/>
        </w:rPr>
        <w:t>Backere</w:t>
      </w:r>
      <w:proofErr w:type="spellEnd"/>
      <w:r>
        <w:rPr>
          <w:rFonts w:ascii="Times New Roman" w:eastAsia="Times New Roman" w:hAnsi="Times New Roman" w:cs="Times New Roman"/>
          <w:color w:val="222222"/>
          <w:sz w:val="24"/>
          <w:szCs w:val="24"/>
        </w:rPr>
        <w:t xml:space="preserve"> (Ghent University) and Babette Kirchner (University of Gottingen)</w:t>
      </w:r>
    </w:p>
    <w:p w14:paraId="68B0F778" w14:textId="77777777" w:rsidR="002619F8" w:rsidRDefault="00817BD6">
      <w:pPr>
        <w:numPr>
          <w:ilvl w:val="0"/>
          <w:numId w:val="2"/>
        </w:num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“Equity and Environment” led by Ralph </w:t>
      </w:r>
      <w:proofErr w:type="spellStart"/>
      <w:r>
        <w:rPr>
          <w:rFonts w:ascii="Times New Roman" w:eastAsia="Times New Roman" w:hAnsi="Times New Roman" w:cs="Times New Roman"/>
          <w:color w:val="222222"/>
          <w:sz w:val="24"/>
          <w:szCs w:val="24"/>
        </w:rPr>
        <w:t>Mitloehner</w:t>
      </w:r>
      <w:proofErr w:type="spellEnd"/>
      <w:r>
        <w:rPr>
          <w:rFonts w:ascii="Times New Roman" w:eastAsia="Times New Roman" w:hAnsi="Times New Roman" w:cs="Times New Roman"/>
          <w:color w:val="222222"/>
          <w:sz w:val="24"/>
          <w:szCs w:val="24"/>
        </w:rPr>
        <w:t xml:space="preserve"> (University of Gottingen) and Helen </w:t>
      </w:r>
      <w:proofErr w:type="spellStart"/>
      <w:r>
        <w:rPr>
          <w:rFonts w:ascii="Times New Roman" w:eastAsia="Times New Roman" w:hAnsi="Times New Roman" w:cs="Times New Roman"/>
          <w:color w:val="222222"/>
          <w:sz w:val="24"/>
          <w:szCs w:val="24"/>
        </w:rPr>
        <w:t>Eenmaa</w:t>
      </w:r>
      <w:proofErr w:type="spellEnd"/>
      <w:r>
        <w:rPr>
          <w:rFonts w:ascii="Times New Roman" w:eastAsia="Times New Roman" w:hAnsi="Times New Roman" w:cs="Times New Roman"/>
          <w:color w:val="222222"/>
          <w:sz w:val="24"/>
          <w:szCs w:val="24"/>
        </w:rPr>
        <w:t xml:space="preserve"> (University of Tartu)</w:t>
      </w:r>
    </w:p>
    <w:p w14:paraId="6812A3C3" w14:textId="77777777" w:rsidR="002619F8" w:rsidRDefault="00817BD6">
      <w:pPr>
        <w:numPr>
          <w:ilvl w:val="0"/>
          <w:numId w:val="2"/>
        </w:numPr>
        <w:shd w:val="clear" w:color="auto" w:fill="FFFFFF"/>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“Health and Environment” led</w:t>
      </w:r>
      <w:r>
        <w:rPr>
          <w:rFonts w:ascii="Times New Roman" w:eastAsia="Times New Roman" w:hAnsi="Times New Roman" w:cs="Times New Roman"/>
          <w:color w:val="222222"/>
          <w:sz w:val="24"/>
          <w:szCs w:val="24"/>
        </w:rPr>
        <w:t xml:space="preserve"> by Tania </w:t>
      </w:r>
      <w:proofErr w:type="spellStart"/>
      <w:r>
        <w:rPr>
          <w:rFonts w:ascii="Times New Roman" w:eastAsia="Times New Roman" w:hAnsi="Times New Roman" w:cs="Times New Roman"/>
          <w:color w:val="222222"/>
          <w:sz w:val="24"/>
          <w:szCs w:val="24"/>
        </w:rPr>
        <w:t>Maes</w:t>
      </w:r>
      <w:proofErr w:type="spellEnd"/>
      <w:r>
        <w:rPr>
          <w:rFonts w:ascii="Times New Roman" w:eastAsia="Times New Roman" w:hAnsi="Times New Roman" w:cs="Times New Roman"/>
          <w:color w:val="222222"/>
          <w:sz w:val="24"/>
          <w:szCs w:val="24"/>
        </w:rPr>
        <w:t xml:space="preserve"> (Ghent University) and Age </w:t>
      </w:r>
      <w:proofErr w:type="spellStart"/>
      <w:r>
        <w:rPr>
          <w:rFonts w:ascii="Times New Roman" w:eastAsia="Times New Roman" w:hAnsi="Times New Roman" w:cs="Times New Roman"/>
          <w:color w:val="222222"/>
          <w:sz w:val="24"/>
          <w:szCs w:val="24"/>
        </w:rPr>
        <w:t>Poom</w:t>
      </w:r>
      <w:proofErr w:type="spellEnd"/>
      <w:r>
        <w:rPr>
          <w:rFonts w:ascii="Times New Roman" w:eastAsia="Times New Roman" w:hAnsi="Times New Roman" w:cs="Times New Roman"/>
          <w:color w:val="222222"/>
          <w:sz w:val="24"/>
          <w:szCs w:val="24"/>
        </w:rPr>
        <w:t xml:space="preserve"> (University of Tartu)</w:t>
      </w:r>
    </w:p>
    <w:p w14:paraId="2E2162A2" w14:textId="70037FE3" w:rsidR="002619F8" w:rsidRDefault="002619F8">
      <w:pPr>
        <w:shd w:val="clear" w:color="auto" w:fill="FFFFFF"/>
        <w:spacing w:after="0" w:line="240" w:lineRule="auto"/>
        <w:rPr>
          <w:rFonts w:ascii="Times New Roman" w:eastAsia="Times New Roman" w:hAnsi="Times New Roman" w:cs="Times New Roman"/>
          <w:color w:val="000000"/>
          <w:sz w:val="24"/>
          <w:szCs w:val="24"/>
        </w:rPr>
      </w:pPr>
    </w:p>
    <w:p w14:paraId="514E0978" w14:textId="77777777" w:rsidR="00347ABC" w:rsidRDefault="00347ABC">
      <w:pPr>
        <w:shd w:val="clear" w:color="auto" w:fill="FFFFFF"/>
        <w:spacing w:after="0" w:line="240" w:lineRule="auto"/>
        <w:rPr>
          <w:rFonts w:ascii="Times New Roman" w:eastAsia="Times New Roman" w:hAnsi="Times New Roman" w:cs="Times New Roman"/>
          <w:color w:val="000000"/>
          <w:sz w:val="24"/>
          <w:szCs w:val="24"/>
        </w:rPr>
      </w:pPr>
    </w:p>
    <w:p w14:paraId="51D19ED1" w14:textId="77777777" w:rsidR="002619F8" w:rsidRDefault="00817BD6">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February 14 (Monday), 2022 </w:t>
      </w:r>
    </w:p>
    <w:p w14:paraId="7394DAE1" w14:textId="77777777" w:rsidR="002619F8" w:rsidRDefault="002619F8">
      <w:pPr>
        <w:shd w:val="clear" w:color="auto" w:fill="FFFFFF"/>
        <w:spacing w:after="0" w:line="240" w:lineRule="auto"/>
        <w:rPr>
          <w:rFonts w:ascii="Times New Roman" w:eastAsia="Times New Roman" w:hAnsi="Times New Roman" w:cs="Times New Roman"/>
          <w:b/>
          <w:sz w:val="24"/>
          <w:szCs w:val="24"/>
        </w:rPr>
      </w:pPr>
    </w:p>
    <w:p w14:paraId="309DD76F" w14:textId="77777777" w:rsidR="002619F8" w:rsidRDefault="00817BD6">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10:30-10:40 Logging in</w:t>
      </w:r>
    </w:p>
    <w:p w14:paraId="325E942B" w14:textId="77777777" w:rsidR="002619F8" w:rsidRDefault="002619F8">
      <w:pPr>
        <w:shd w:val="clear" w:color="auto" w:fill="FFFFFF"/>
        <w:spacing w:after="0" w:line="240" w:lineRule="auto"/>
        <w:rPr>
          <w:rFonts w:ascii="Times New Roman" w:eastAsia="Times New Roman" w:hAnsi="Times New Roman" w:cs="Times New Roman"/>
          <w:b/>
          <w:sz w:val="24"/>
          <w:szCs w:val="24"/>
        </w:rPr>
      </w:pPr>
    </w:p>
    <w:p w14:paraId="7166FD1A" w14:textId="77777777" w:rsidR="002619F8" w:rsidRDefault="00817BD6">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w:t>
      </w:r>
      <w:r>
        <w:rPr>
          <w:rFonts w:ascii="Times New Roman" w:eastAsia="Times New Roman" w:hAnsi="Times New Roman" w:cs="Times New Roman"/>
          <w:b/>
          <w:sz w:val="24"/>
          <w:szCs w:val="24"/>
        </w:rPr>
        <w:t>40</w:t>
      </w:r>
      <w:r>
        <w:rPr>
          <w:rFonts w:ascii="Times New Roman" w:eastAsia="Times New Roman" w:hAnsi="Times New Roman" w:cs="Times New Roman"/>
          <w:b/>
          <w:color w:val="000000"/>
          <w:sz w:val="24"/>
          <w:szCs w:val="24"/>
        </w:rPr>
        <w:t>-1</w:t>
      </w:r>
      <w:r>
        <w:rPr>
          <w:rFonts w:ascii="Times New Roman" w:eastAsia="Times New Roman" w:hAnsi="Times New Roman" w:cs="Times New Roman"/>
          <w:b/>
          <w:sz w:val="24"/>
          <w:szCs w:val="24"/>
        </w:rPr>
        <w:t>1:00</w:t>
      </w:r>
      <w:r>
        <w:rPr>
          <w:rFonts w:ascii="Times New Roman" w:eastAsia="Times New Roman" w:hAnsi="Times New Roman" w:cs="Times New Roman"/>
          <w:b/>
          <w:color w:val="000000"/>
          <w:sz w:val="24"/>
          <w:szCs w:val="24"/>
        </w:rPr>
        <w:t xml:space="preserve"> Opening and s</w:t>
      </w:r>
      <w:r>
        <w:rPr>
          <w:rFonts w:ascii="Times New Roman" w:eastAsia="Times New Roman" w:hAnsi="Times New Roman" w:cs="Times New Roman"/>
          <w:b/>
          <w:color w:val="000000"/>
          <w:sz w:val="24"/>
          <w:szCs w:val="24"/>
        </w:rPr>
        <w:t xml:space="preserve">etting goals (for all the groups) </w:t>
      </w:r>
    </w:p>
    <w:p w14:paraId="1708B33A" w14:textId="77777777" w:rsidR="002619F8" w:rsidRDefault="002619F8">
      <w:pPr>
        <w:shd w:val="clear" w:color="auto" w:fill="FFFFFF"/>
        <w:spacing w:after="0" w:line="240" w:lineRule="auto"/>
        <w:rPr>
          <w:rFonts w:ascii="Times New Roman" w:eastAsia="Times New Roman" w:hAnsi="Times New Roman" w:cs="Times New Roman"/>
          <w:color w:val="000000"/>
          <w:sz w:val="24"/>
          <w:szCs w:val="24"/>
        </w:rPr>
      </w:pPr>
    </w:p>
    <w:p w14:paraId="43D07763" w14:textId="77777777" w:rsidR="002619F8" w:rsidRDefault="00817BD6">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11</w:t>
      </w:r>
      <w:r>
        <w:rPr>
          <w:rFonts w:ascii="Times New Roman" w:eastAsia="Times New Roman" w:hAnsi="Times New Roman" w:cs="Times New Roman"/>
          <w:b/>
          <w:color w:val="000000"/>
          <w:sz w:val="24"/>
          <w:szCs w:val="24"/>
        </w:rPr>
        <w:t>:</w:t>
      </w:r>
      <w:r>
        <w:rPr>
          <w:rFonts w:ascii="Times New Roman" w:eastAsia="Times New Roman" w:hAnsi="Times New Roman" w:cs="Times New Roman"/>
          <w:b/>
          <w:sz w:val="24"/>
          <w:szCs w:val="24"/>
        </w:rPr>
        <w:t>00</w:t>
      </w:r>
      <w:r>
        <w:rPr>
          <w:rFonts w:ascii="Times New Roman" w:eastAsia="Times New Roman" w:hAnsi="Times New Roman" w:cs="Times New Roman"/>
          <w:b/>
          <w:color w:val="000000"/>
          <w:sz w:val="24"/>
          <w:szCs w:val="24"/>
        </w:rPr>
        <w:t>-</w:t>
      </w:r>
      <w:r>
        <w:rPr>
          <w:rFonts w:ascii="Times New Roman" w:eastAsia="Times New Roman" w:hAnsi="Times New Roman" w:cs="Times New Roman"/>
          <w:b/>
          <w:sz w:val="24"/>
          <w:szCs w:val="24"/>
        </w:rPr>
        <w:t>13</w:t>
      </w:r>
      <w:r>
        <w:rPr>
          <w:rFonts w:ascii="Times New Roman" w:eastAsia="Times New Roman" w:hAnsi="Times New Roman" w:cs="Times New Roman"/>
          <w:b/>
          <w:color w:val="000000"/>
          <w:sz w:val="24"/>
          <w:szCs w:val="24"/>
        </w:rPr>
        <w:t>:</w:t>
      </w:r>
      <w:r>
        <w:rPr>
          <w:rFonts w:ascii="Times New Roman" w:eastAsia="Times New Roman" w:hAnsi="Times New Roman" w:cs="Times New Roman"/>
          <w:b/>
          <w:sz w:val="24"/>
          <w:szCs w:val="24"/>
        </w:rPr>
        <w:t>0</w:t>
      </w:r>
      <w:r>
        <w:rPr>
          <w:rFonts w:ascii="Times New Roman" w:eastAsia="Times New Roman" w:hAnsi="Times New Roman" w:cs="Times New Roman"/>
          <w:b/>
          <w:color w:val="000000"/>
          <w:sz w:val="24"/>
          <w:szCs w:val="24"/>
        </w:rPr>
        <w:t>0 Work in groups</w:t>
      </w:r>
      <w:r>
        <w:rPr>
          <w:rFonts w:ascii="Times New Roman" w:eastAsia="Times New Roman" w:hAnsi="Times New Roman" w:cs="Times New Roman"/>
          <w:b/>
          <w:sz w:val="24"/>
          <w:szCs w:val="24"/>
        </w:rPr>
        <w:t>: Introduction</w:t>
      </w:r>
    </w:p>
    <w:p w14:paraId="2F80D719" w14:textId="77777777" w:rsidR="002619F8" w:rsidRDefault="002619F8">
      <w:pPr>
        <w:shd w:val="clear" w:color="auto" w:fill="FFFFFF"/>
        <w:spacing w:after="0" w:line="240" w:lineRule="auto"/>
        <w:rPr>
          <w:rFonts w:ascii="Times New Roman" w:eastAsia="Times New Roman" w:hAnsi="Times New Roman" w:cs="Times New Roman"/>
          <w:color w:val="000000"/>
          <w:sz w:val="24"/>
          <w:szCs w:val="24"/>
        </w:rPr>
      </w:pPr>
    </w:p>
    <w:p w14:paraId="7CC8B484" w14:textId="77777777" w:rsidR="002619F8" w:rsidRDefault="00817BD6">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00</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11.30</w:t>
      </w:r>
      <w:r>
        <w:rPr>
          <w:rFonts w:ascii="Times New Roman" w:eastAsia="Times New Roman" w:hAnsi="Times New Roman" w:cs="Times New Roman"/>
          <w:color w:val="000000"/>
          <w:sz w:val="24"/>
          <w:szCs w:val="24"/>
        </w:rPr>
        <w:t xml:space="preserve"> – Getting to know fellow participants’ research, understanding each member’s potential role in the project</w:t>
      </w:r>
      <w:r>
        <w:rPr>
          <w:rFonts w:ascii="Times New Roman" w:eastAsia="Times New Roman" w:hAnsi="Times New Roman" w:cs="Times New Roman"/>
          <w:sz w:val="24"/>
          <w:szCs w:val="24"/>
        </w:rPr>
        <w:t>.</w:t>
      </w:r>
    </w:p>
    <w:p w14:paraId="3AC2355F" w14:textId="77777777" w:rsidR="002619F8" w:rsidRDefault="00817BD6">
      <w:pPr>
        <w:shd w:val="clear" w:color="auto" w:fill="FFFFFF"/>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Participants are invited to speak about:</w:t>
      </w:r>
    </w:p>
    <w:p w14:paraId="47865C72" w14:textId="77777777" w:rsidR="002619F8" w:rsidRDefault="00817BD6">
      <w:pPr>
        <w:numPr>
          <w:ilvl w:val="0"/>
          <w:numId w:val="1"/>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their background: discipline, research, main methods of </w:t>
      </w:r>
      <w:proofErr w:type="gramStart"/>
      <w:r>
        <w:rPr>
          <w:rFonts w:ascii="Times New Roman" w:eastAsia="Times New Roman" w:hAnsi="Times New Roman" w:cs="Times New Roman"/>
          <w:color w:val="000000"/>
          <w:sz w:val="24"/>
          <w:szCs w:val="24"/>
        </w:rPr>
        <w:t>research;</w:t>
      </w:r>
      <w:proofErr w:type="gramEnd"/>
    </w:p>
    <w:p w14:paraId="08956094" w14:textId="77777777" w:rsidR="002619F8" w:rsidRDefault="00817BD6">
      <w:pPr>
        <w:numPr>
          <w:ilvl w:val="0"/>
          <w:numId w:val="1"/>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their previous experience with writing a project </w:t>
      </w:r>
      <w:proofErr w:type="gramStart"/>
      <w:r>
        <w:rPr>
          <w:rFonts w:ascii="Times New Roman" w:eastAsia="Times New Roman" w:hAnsi="Times New Roman" w:cs="Times New Roman"/>
          <w:color w:val="000000"/>
          <w:sz w:val="24"/>
          <w:szCs w:val="24"/>
        </w:rPr>
        <w:t>proposal;</w:t>
      </w:r>
      <w:proofErr w:type="gramEnd"/>
    </w:p>
    <w:p w14:paraId="65A6B51A" w14:textId="77777777" w:rsidR="002619F8" w:rsidRDefault="00817BD6">
      <w:pPr>
        <w:numPr>
          <w:ilvl w:val="0"/>
          <w:numId w:val="1"/>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types of projects they are the most interested in </w:t>
      </w:r>
      <w:r>
        <w:rPr>
          <w:rFonts w:ascii="Times New Roman" w:eastAsia="Times New Roman" w:hAnsi="Times New Roman" w:cs="Times New Roman"/>
          <w:sz w:val="24"/>
          <w:szCs w:val="24"/>
        </w:rPr>
        <w:t>(basic/applied, scientific/with industries/NGOs/governments, etc.)</w:t>
      </w:r>
    </w:p>
    <w:p w14:paraId="477E8E25" w14:textId="77777777" w:rsidR="002619F8" w:rsidRDefault="002619F8">
      <w:pPr>
        <w:shd w:val="clear" w:color="auto" w:fill="FFFFFF"/>
        <w:spacing w:after="0" w:line="240" w:lineRule="auto"/>
        <w:rPr>
          <w:rFonts w:ascii="Times New Roman" w:eastAsia="Times New Roman" w:hAnsi="Times New Roman" w:cs="Times New Roman"/>
          <w:color w:val="000000"/>
          <w:sz w:val="24"/>
          <w:szCs w:val="24"/>
        </w:rPr>
      </w:pPr>
    </w:p>
    <w:p w14:paraId="5D200A44" w14:textId="77777777" w:rsidR="002619F8" w:rsidRDefault="00817BD6">
      <w:pPr>
        <w:shd w:val="clear" w:color="auto" w:fill="FFFFFF"/>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The labs </w:t>
      </w:r>
      <w:r>
        <w:rPr>
          <w:rFonts w:ascii="Times New Roman" w:eastAsia="Times New Roman" w:hAnsi="Times New Roman" w:cs="Times New Roman"/>
          <w:i/>
          <w:color w:val="000000"/>
          <w:sz w:val="24"/>
          <w:szCs w:val="24"/>
        </w:rPr>
        <w:t>may agre</w:t>
      </w:r>
      <w:r>
        <w:rPr>
          <w:rFonts w:ascii="Times New Roman" w:eastAsia="Times New Roman" w:hAnsi="Times New Roman" w:cs="Times New Roman"/>
          <w:i/>
          <w:sz w:val="24"/>
          <w:szCs w:val="24"/>
        </w:rPr>
        <w:t xml:space="preserve">e to </w:t>
      </w:r>
      <w:r>
        <w:rPr>
          <w:rFonts w:ascii="Times New Roman" w:eastAsia="Times New Roman" w:hAnsi="Times New Roman" w:cs="Times New Roman"/>
          <w:i/>
          <w:color w:val="000000"/>
          <w:sz w:val="24"/>
          <w:szCs w:val="24"/>
        </w:rPr>
        <w:t>use an</w:t>
      </w:r>
      <w:r>
        <w:rPr>
          <w:rFonts w:ascii="Times New Roman" w:eastAsia="Times New Roman" w:hAnsi="Times New Roman" w:cs="Times New Roman"/>
          <w:i/>
          <w:sz w:val="24"/>
          <w:szCs w:val="24"/>
        </w:rPr>
        <w:t xml:space="preserve">y other introduction techniques. </w:t>
      </w:r>
    </w:p>
    <w:p w14:paraId="3136B0F7" w14:textId="77777777" w:rsidR="002619F8" w:rsidRDefault="002619F8">
      <w:pPr>
        <w:shd w:val="clear" w:color="auto" w:fill="FFFFFF"/>
        <w:spacing w:after="0" w:line="240" w:lineRule="auto"/>
        <w:rPr>
          <w:rFonts w:ascii="Times New Roman" w:eastAsia="Times New Roman" w:hAnsi="Times New Roman" w:cs="Times New Roman"/>
          <w:i/>
          <w:sz w:val="24"/>
          <w:szCs w:val="24"/>
        </w:rPr>
      </w:pPr>
    </w:p>
    <w:p w14:paraId="1A2FBA8A" w14:textId="77777777" w:rsidR="002619F8" w:rsidRDefault="00817BD6">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Pr>
          <w:rFonts w:ascii="Times New Roman" w:eastAsia="Times New Roman" w:hAnsi="Times New Roman" w:cs="Times New Roman"/>
          <w:sz w:val="24"/>
          <w:szCs w:val="24"/>
        </w:rPr>
        <w:t>30</w:t>
      </w:r>
      <w:r>
        <w:rPr>
          <w:rFonts w:ascii="Times New Roman" w:eastAsia="Times New Roman" w:hAnsi="Times New Roman" w:cs="Times New Roman"/>
          <w:color w:val="000000"/>
          <w:sz w:val="24"/>
          <w:szCs w:val="24"/>
        </w:rPr>
        <w:t>-11:</w:t>
      </w:r>
      <w:r>
        <w:rPr>
          <w:rFonts w:ascii="Times New Roman" w:eastAsia="Times New Roman" w:hAnsi="Times New Roman" w:cs="Times New Roman"/>
          <w:sz w:val="24"/>
          <w:szCs w:val="24"/>
        </w:rPr>
        <w:t>45</w:t>
      </w:r>
      <w:r>
        <w:rPr>
          <w:rFonts w:ascii="Times New Roman" w:eastAsia="Times New Roman" w:hAnsi="Times New Roman" w:cs="Times New Roman"/>
          <w:color w:val="000000"/>
          <w:sz w:val="24"/>
          <w:szCs w:val="24"/>
        </w:rPr>
        <w:t xml:space="preserve"> – defining the rules of the lab. The participants discuss together the following issues:</w:t>
      </w:r>
    </w:p>
    <w:p w14:paraId="34140C90" w14:textId="77777777" w:rsidR="002619F8" w:rsidRDefault="00817BD6">
      <w:pPr>
        <w:numPr>
          <w:ilvl w:val="0"/>
          <w:numId w:val="5"/>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where the participants will share their ideas (e.g., Google doc),</w:t>
      </w:r>
    </w:p>
    <w:p w14:paraId="0032AE48" w14:textId="77777777" w:rsidR="002619F8" w:rsidRDefault="00817BD6">
      <w:pPr>
        <w:numPr>
          <w:ilvl w:val="0"/>
          <w:numId w:val="5"/>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who is taking notes (this might be a rotating duty) </w:t>
      </w:r>
      <w:proofErr w:type="gramStart"/>
      <w:r>
        <w:rPr>
          <w:rFonts w:ascii="Times New Roman" w:eastAsia="Times New Roman" w:hAnsi="Times New Roman" w:cs="Times New Roman"/>
          <w:color w:val="000000"/>
          <w:sz w:val="24"/>
          <w:szCs w:val="24"/>
        </w:rPr>
        <w:t>etc.</w:t>
      </w:r>
      <w:proofErr w:type="gramEnd"/>
    </w:p>
    <w:p w14:paraId="3354BBF3" w14:textId="77777777" w:rsidR="002619F8" w:rsidRDefault="002619F8">
      <w:pPr>
        <w:shd w:val="clear" w:color="auto" w:fill="FFFFFF"/>
        <w:spacing w:after="0" w:line="240" w:lineRule="auto"/>
        <w:rPr>
          <w:rFonts w:ascii="Times New Roman" w:eastAsia="Times New Roman" w:hAnsi="Times New Roman" w:cs="Times New Roman"/>
          <w:color w:val="000000"/>
          <w:sz w:val="24"/>
          <w:szCs w:val="24"/>
        </w:rPr>
      </w:pPr>
    </w:p>
    <w:p w14:paraId="54BB312B" w14:textId="77777777" w:rsidR="002619F8" w:rsidRDefault="00817BD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w:t>
      </w:r>
      <w:r>
        <w:rPr>
          <w:rFonts w:ascii="Times New Roman" w:eastAsia="Times New Roman" w:hAnsi="Times New Roman" w:cs="Times New Roman"/>
          <w:sz w:val="24"/>
          <w:szCs w:val="24"/>
        </w:rPr>
        <w:t>45</w:t>
      </w:r>
      <w:r>
        <w:rPr>
          <w:rFonts w:ascii="Times New Roman" w:eastAsia="Times New Roman" w:hAnsi="Times New Roman" w:cs="Times New Roman"/>
          <w:color w:val="000000"/>
          <w:sz w:val="24"/>
          <w:szCs w:val="24"/>
        </w:rPr>
        <w:t>-12:</w:t>
      </w:r>
      <w:r>
        <w:rPr>
          <w:rFonts w:ascii="Times New Roman" w:eastAsia="Times New Roman" w:hAnsi="Times New Roman" w:cs="Times New Roman"/>
          <w:sz w:val="24"/>
          <w:szCs w:val="24"/>
        </w:rPr>
        <w:t>30</w:t>
      </w:r>
      <w:r>
        <w:rPr>
          <w:rFonts w:ascii="Times New Roman" w:eastAsia="Times New Roman" w:hAnsi="Times New Roman" w:cs="Times New Roman"/>
          <w:color w:val="000000"/>
          <w:sz w:val="24"/>
          <w:szCs w:val="24"/>
        </w:rPr>
        <w:t xml:space="preserve"> – group discussi</w:t>
      </w:r>
      <w:r>
        <w:rPr>
          <w:rFonts w:ascii="Times New Roman" w:eastAsia="Times New Roman" w:hAnsi="Times New Roman" w:cs="Times New Roman"/>
          <w:sz w:val="24"/>
          <w:szCs w:val="24"/>
        </w:rPr>
        <w:t>on:</w:t>
      </w:r>
    </w:p>
    <w:p w14:paraId="2C5A2952" w14:textId="77777777" w:rsidR="002619F8" w:rsidRDefault="00817BD6">
      <w:pPr>
        <w:numPr>
          <w:ilvl w:val="0"/>
          <w:numId w:val="3"/>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topical area of the </w:t>
      </w:r>
      <w:r>
        <w:rPr>
          <w:rFonts w:ascii="Times New Roman" w:eastAsia="Times New Roman" w:hAnsi="Times New Roman" w:cs="Times New Roman"/>
          <w:sz w:val="24"/>
          <w:szCs w:val="24"/>
        </w:rPr>
        <w:t>lab</w:t>
      </w:r>
      <w:r>
        <w:rPr>
          <w:rFonts w:ascii="Times New Roman" w:eastAsia="Times New Roman" w:hAnsi="Times New Roman" w:cs="Times New Roman"/>
          <w:color w:val="000000"/>
          <w:sz w:val="24"/>
          <w:szCs w:val="24"/>
        </w:rPr>
        <w:t>: what it covers, what disciplin</w:t>
      </w:r>
      <w:r>
        <w:rPr>
          <w:rFonts w:ascii="Times New Roman" w:eastAsia="Times New Roman" w:hAnsi="Times New Roman" w:cs="Times New Roman"/>
          <w:sz w:val="24"/>
          <w:szCs w:val="24"/>
        </w:rPr>
        <w:t>ary approaches are prevalent in this area (students are encouraged to say how their disciplines approach th</w:t>
      </w:r>
      <w:r>
        <w:rPr>
          <w:rFonts w:ascii="Times New Roman" w:eastAsia="Times New Roman" w:hAnsi="Times New Roman" w:cs="Times New Roman"/>
          <w:sz w:val="24"/>
          <w:szCs w:val="24"/>
        </w:rPr>
        <w:t xml:space="preserve">is area), what other important areas it intersects </w:t>
      </w:r>
      <w:proofErr w:type="gramStart"/>
      <w:r>
        <w:rPr>
          <w:rFonts w:ascii="Times New Roman" w:eastAsia="Times New Roman" w:hAnsi="Times New Roman" w:cs="Times New Roman"/>
          <w:sz w:val="24"/>
          <w:szCs w:val="24"/>
        </w:rPr>
        <w:t>with;</w:t>
      </w:r>
      <w:proofErr w:type="gramEnd"/>
    </w:p>
    <w:p w14:paraId="19EFFB71" w14:textId="77777777" w:rsidR="002619F8" w:rsidRDefault="00817BD6">
      <w:pPr>
        <w:numPr>
          <w:ilvl w:val="0"/>
          <w:numId w:val="3"/>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possible problems/research directions within it.</w:t>
      </w:r>
    </w:p>
    <w:p w14:paraId="268DF0EC" w14:textId="77777777" w:rsidR="002619F8" w:rsidRDefault="002619F8">
      <w:pPr>
        <w:shd w:val="clear" w:color="auto" w:fill="FFFFFF"/>
        <w:spacing w:after="0" w:line="240" w:lineRule="auto"/>
        <w:ind w:left="720"/>
        <w:rPr>
          <w:rFonts w:ascii="Times New Roman" w:eastAsia="Times New Roman" w:hAnsi="Times New Roman" w:cs="Times New Roman"/>
          <w:sz w:val="24"/>
          <w:szCs w:val="24"/>
        </w:rPr>
      </w:pPr>
    </w:p>
    <w:p w14:paraId="2E606387" w14:textId="77777777" w:rsidR="002619F8" w:rsidRDefault="002619F8">
      <w:pPr>
        <w:shd w:val="clear" w:color="auto" w:fill="FFFFFF"/>
        <w:spacing w:after="0" w:line="240" w:lineRule="auto"/>
        <w:rPr>
          <w:rFonts w:ascii="Times New Roman" w:eastAsia="Times New Roman" w:hAnsi="Times New Roman" w:cs="Times New Roman"/>
          <w:sz w:val="24"/>
          <w:szCs w:val="24"/>
        </w:rPr>
      </w:pPr>
    </w:p>
    <w:p w14:paraId="42D70B0F" w14:textId="77777777" w:rsidR="002619F8" w:rsidRDefault="00817BD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12:</w:t>
      </w:r>
      <w:r>
        <w:rPr>
          <w:rFonts w:ascii="Times New Roman" w:eastAsia="Times New Roman" w:hAnsi="Times New Roman" w:cs="Times New Roman"/>
          <w:sz w:val="24"/>
          <w:szCs w:val="24"/>
        </w:rPr>
        <w:t>30</w:t>
      </w:r>
      <w:r>
        <w:rPr>
          <w:rFonts w:ascii="Times New Roman" w:eastAsia="Times New Roman" w:hAnsi="Times New Roman" w:cs="Times New Roman"/>
          <w:color w:val="000000"/>
          <w:sz w:val="24"/>
          <w:szCs w:val="24"/>
        </w:rPr>
        <w:t>-12:</w:t>
      </w:r>
      <w:r>
        <w:rPr>
          <w:rFonts w:ascii="Times New Roman" w:eastAsia="Times New Roman" w:hAnsi="Times New Roman" w:cs="Times New Roman"/>
          <w:sz w:val="24"/>
          <w:szCs w:val="24"/>
        </w:rPr>
        <w:t>45</w:t>
      </w:r>
      <w:r>
        <w:rPr>
          <w:rFonts w:ascii="Times New Roman" w:eastAsia="Times New Roman" w:hAnsi="Times New Roman" w:cs="Times New Roman"/>
          <w:color w:val="000000"/>
          <w:sz w:val="24"/>
          <w:szCs w:val="24"/>
        </w:rPr>
        <w:t xml:space="preserve"> – a break during which each participant thinks of a possible idea for the project. They are encouraged to think of the reasoning that proves that this </w:t>
      </w:r>
      <w:r>
        <w:rPr>
          <w:rFonts w:ascii="Times New Roman" w:eastAsia="Times New Roman" w:hAnsi="Times New Roman" w:cs="Times New Roman"/>
          <w:sz w:val="24"/>
          <w:szCs w:val="24"/>
        </w:rPr>
        <w:t xml:space="preserve">really </w:t>
      </w:r>
      <w:r>
        <w:rPr>
          <w:rFonts w:ascii="Times New Roman" w:eastAsia="Times New Roman" w:hAnsi="Times New Roman" w:cs="Times New Roman"/>
          <w:color w:val="000000"/>
          <w:sz w:val="24"/>
          <w:szCs w:val="24"/>
        </w:rPr>
        <w:t>is a significant problem</w:t>
      </w:r>
      <w:r>
        <w:rPr>
          <w:rFonts w:ascii="Times New Roman" w:eastAsia="Times New Roman" w:hAnsi="Times New Roman" w:cs="Times New Roman"/>
          <w:sz w:val="24"/>
          <w:szCs w:val="24"/>
        </w:rPr>
        <w:t>.</w:t>
      </w:r>
    </w:p>
    <w:p w14:paraId="4ED01032" w14:textId="77777777" w:rsidR="002619F8" w:rsidRDefault="002619F8">
      <w:pPr>
        <w:shd w:val="clear" w:color="auto" w:fill="FFFFFF"/>
        <w:spacing w:after="0" w:line="240" w:lineRule="auto"/>
        <w:rPr>
          <w:rFonts w:ascii="Times New Roman" w:eastAsia="Times New Roman" w:hAnsi="Times New Roman" w:cs="Times New Roman"/>
          <w:sz w:val="24"/>
          <w:szCs w:val="24"/>
        </w:rPr>
      </w:pPr>
    </w:p>
    <w:p w14:paraId="1F0A2E86" w14:textId="77777777" w:rsidR="002619F8" w:rsidRDefault="00817BD6">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12:</w:t>
      </w:r>
      <w:r>
        <w:rPr>
          <w:rFonts w:ascii="Times New Roman" w:eastAsia="Times New Roman" w:hAnsi="Times New Roman" w:cs="Times New Roman"/>
          <w:sz w:val="24"/>
          <w:szCs w:val="24"/>
        </w:rPr>
        <w:t>45</w:t>
      </w:r>
      <w:r>
        <w:rPr>
          <w:rFonts w:ascii="Times New Roman" w:eastAsia="Times New Roman" w:hAnsi="Times New Roman" w:cs="Times New Roman"/>
          <w:color w:val="000000"/>
          <w:sz w:val="24"/>
          <w:szCs w:val="24"/>
        </w:rPr>
        <w:t>-13:</w:t>
      </w:r>
      <w:r>
        <w:rPr>
          <w:rFonts w:ascii="Times New Roman" w:eastAsia="Times New Roman" w:hAnsi="Times New Roman" w:cs="Times New Roman"/>
          <w:sz w:val="24"/>
          <w:szCs w:val="24"/>
        </w:rPr>
        <w:t>30</w:t>
      </w:r>
      <w:r>
        <w:rPr>
          <w:rFonts w:ascii="Times New Roman" w:eastAsia="Times New Roman" w:hAnsi="Times New Roman" w:cs="Times New Roman"/>
          <w:color w:val="000000"/>
          <w:sz w:val="24"/>
          <w:szCs w:val="24"/>
        </w:rPr>
        <w:t xml:space="preserve"> – each person introduces their project idea briefly (2-3 m</w:t>
      </w:r>
      <w:r>
        <w:rPr>
          <w:rFonts w:ascii="Times New Roman" w:eastAsia="Times New Roman" w:hAnsi="Times New Roman" w:cs="Times New Roman"/>
          <w:color w:val="000000"/>
          <w:sz w:val="24"/>
          <w:szCs w:val="24"/>
        </w:rPr>
        <w:t xml:space="preserve">inutes). The person taking notes puts the ideas in a Google doc or on a </w:t>
      </w:r>
      <w:proofErr w:type="spellStart"/>
      <w:r>
        <w:rPr>
          <w:rFonts w:ascii="Times New Roman" w:eastAsia="Times New Roman" w:hAnsi="Times New Roman" w:cs="Times New Roman"/>
          <w:color w:val="000000"/>
          <w:sz w:val="24"/>
          <w:szCs w:val="24"/>
        </w:rPr>
        <w:t>Jamboard</w:t>
      </w:r>
      <w:proofErr w:type="spellEnd"/>
      <w:r>
        <w:rPr>
          <w:rFonts w:ascii="Times New Roman" w:eastAsia="Times New Roman" w:hAnsi="Times New Roman" w:cs="Times New Roman"/>
          <w:color w:val="000000"/>
          <w:sz w:val="24"/>
          <w:szCs w:val="24"/>
        </w:rPr>
        <w:t xml:space="preserve"> etc. Then everyone votes for the best idea (</w:t>
      </w:r>
      <w:r>
        <w:rPr>
          <w:rFonts w:ascii="Times New Roman" w:eastAsia="Times New Roman" w:hAnsi="Times New Roman" w:cs="Times New Roman"/>
          <w:sz w:val="24"/>
          <w:szCs w:val="24"/>
        </w:rPr>
        <w:t xml:space="preserve">or this </w:t>
      </w:r>
      <w:proofErr w:type="spellStart"/>
      <w:r>
        <w:rPr>
          <w:rFonts w:ascii="Times New Roman" w:eastAsia="Times New Roman" w:hAnsi="Times New Roman" w:cs="Times New Roman"/>
          <w:sz w:val="24"/>
          <w:szCs w:val="24"/>
        </w:rPr>
        <w:t>maybe</w:t>
      </w:r>
      <w:proofErr w:type="spellEnd"/>
      <w:r>
        <w:rPr>
          <w:rFonts w:ascii="Times New Roman" w:eastAsia="Times New Roman" w:hAnsi="Times New Roman" w:cs="Times New Roman"/>
          <w:sz w:val="24"/>
          <w:szCs w:val="24"/>
        </w:rPr>
        <w:t xml:space="preserve"> decided in a discussion)</w:t>
      </w:r>
      <w:r>
        <w:rPr>
          <w:rFonts w:ascii="Times New Roman" w:eastAsia="Times New Roman" w:hAnsi="Times New Roman" w:cs="Times New Roman"/>
          <w:color w:val="000000"/>
          <w:sz w:val="24"/>
          <w:szCs w:val="24"/>
        </w:rPr>
        <w:t>.</w:t>
      </w:r>
    </w:p>
    <w:p w14:paraId="64A794C8" w14:textId="77777777" w:rsidR="002619F8" w:rsidRDefault="002619F8">
      <w:pPr>
        <w:shd w:val="clear" w:color="auto" w:fill="FFFFFF"/>
        <w:spacing w:after="0" w:line="240" w:lineRule="auto"/>
        <w:rPr>
          <w:rFonts w:ascii="Times New Roman" w:eastAsia="Times New Roman" w:hAnsi="Times New Roman" w:cs="Times New Roman"/>
          <w:color w:val="000000"/>
          <w:sz w:val="24"/>
          <w:szCs w:val="24"/>
        </w:rPr>
      </w:pPr>
    </w:p>
    <w:p w14:paraId="0C03AF26" w14:textId="77777777" w:rsidR="002619F8" w:rsidRDefault="00817BD6">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13:</w:t>
      </w:r>
      <w:r>
        <w:rPr>
          <w:rFonts w:ascii="Times New Roman" w:eastAsia="Times New Roman" w:hAnsi="Times New Roman" w:cs="Times New Roman"/>
          <w:b/>
          <w:sz w:val="24"/>
          <w:szCs w:val="24"/>
        </w:rPr>
        <w:t>30</w:t>
      </w:r>
      <w:r>
        <w:rPr>
          <w:rFonts w:ascii="Times New Roman" w:eastAsia="Times New Roman" w:hAnsi="Times New Roman" w:cs="Times New Roman"/>
          <w:b/>
          <w:color w:val="000000"/>
          <w:sz w:val="24"/>
          <w:szCs w:val="24"/>
        </w:rPr>
        <w:t>-14:</w:t>
      </w:r>
      <w:r>
        <w:rPr>
          <w:rFonts w:ascii="Times New Roman" w:eastAsia="Times New Roman" w:hAnsi="Times New Roman" w:cs="Times New Roman"/>
          <w:b/>
          <w:sz w:val="24"/>
          <w:szCs w:val="24"/>
        </w:rPr>
        <w:t>30</w:t>
      </w:r>
      <w:r>
        <w:rPr>
          <w:rFonts w:ascii="Times New Roman" w:eastAsia="Times New Roman" w:hAnsi="Times New Roman" w:cs="Times New Roman"/>
          <w:b/>
          <w:color w:val="000000"/>
          <w:sz w:val="24"/>
          <w:szCs w:val="24"/>
        </w:rPr>
        <w:t xml:space="preserve"> Lunch break</w:t>
      </w:r>
    </w:p>
    <w:p w14:paraId="04630D44" w14:textId="77777777" w:rsidR="002619F8" w:rsidRDefault="002619F8">
      <w:pPr>
        <w:shd w:val="clear" w:color="auto" w:fill="FFFFFF"/>
        <w:spacing w:after="0" w:line="240" w:lineRule="auto"/>
        <w:rPr>
          <w:rFonts w:ascii="Times New Roman" w:eastAsia="Times New Roman" w:hAnsi="Times New Roman" w:cs="Times New Roman"/>
          <w:color w:val="000000"/>
          <w:sz w:val="24"/>
          <w:szCs w:val="24"/>
        </w:rPr>
      </w:pPr>
    </w:p>
    <w:p w14:paraId="67008F9D" w14:textId="77777777" w:rsidR="002619F8" w:rsidRDefault="00817BD6">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w:t>
      </w:r>
      <w:r>
        <w:rPr>
          <w:rFonts w:ascii="Times New Roman" w:eastAsia="Times New Roman" w:hAnsi="Times New Roman" w:cs="Times New Roman"/>
          <w:b/>
          <w:sz w:val="24"/>
          <w:szCs w:val="24"/>
        </w:rPr>
        <w:t>30</w:t>
      </w:r>
      <w:r>
        <w:rPr>
          <w:rFonts w:ascii="Times New Roman" w:eastAsia="Times New Roman" w:hAnsi="Times New Roman" w:cs="Times New Roman"/>
          <w:b/>
          <w:color w:val="000000"/>
          <w:sz w:val="24"/>
          <w:szCs w:val="24"/>
        </w:rPr>
        <w:t>-16:</w:t>
      </w:r>
      <w:r>
        <w:rPr>
          <w:rFonts w:ascii="Times New Roman" w:eastAsia="Times New Roman" w:hAnsi="Times New Roman" w:cs="Times New Roman"/>
          <w:b/>
          <w:sz w:val="24"/>
          <w:szCs w:val="24"/>
        </w:rPr>
        <w:t>30</w:t>
      </w:r>
      <w:r>
        <w:rPr>
          <w:rFonts w:ascii="Times New Roman" w:eastAsia="Times New Roman" w:hAnsi="Times New Roman" w:cs="Times New Roman"/>
          <w:b/>
          <w:color w:val="000000"/>
          <w:sz w:val="24"/>
          <w:szCs w:val="24"/>
        </w:rPr>
        <w:t xml:space="preserve"> Work in groups</w:t>
      </w:r>
      <w:r>
        <w:rPr>
          <w:rFonts w:ascii="Times New Roman" w:eastAsia="Times New Roman" w:hAnsi="Times New Roman" w:cs="Times New Roman"/>
          <w:b/>
          <w:sz w:val="24"/>
          <w:szCs w:val="24"/>
        </w:rPr>
        <w:t>: state of art and how the project goes beyond it</w:t>
      </w:r>
    </w:p>
    <w:p w14:paraId="1B9276CB" w14:textId="77777777" w:rsidR="002619F8" w:rsidRDefault="00817BD6">
      <w:pPr>
        <w:numPr>
          <w:ilvl w:val="0"/>
          <w:numId w:val="4"/>
        </w:num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describing </w:t>
      </w:r>
      <w:r>
        <w:rPr>
          <w:rFonts w:ascii="Times New Roman" w:eastAsia="Times New Roman" w:hAnsi="Times New Roman" w:cs="Times New Roman"/>
          <w:color w:val="000000"/>
          <w:sz w:val="24"/>
          <w:szCs w:val="24"/>
        </w:rPr>
        <w:t xml:space="preserve">the state of art </w:t>
      </w:r>
      <w:proofErr w:type="gramStart"/>
      <w:r>
        <w:rPr>
          <w:rFonts w:ascii="Times New Roman" w:eastAsia="Times New Roman" w:hAnsi="Times New Roman" w:cs="Times New Roman"/>
          <w:color w:val="000000"/>
          <w:sz w:val="24"/>
          <w:szCs w:val="24"/>
        </w:rPr>
        <w:t>in the area of</w:t>
      </w:r>
      <w:proofErr w:type="gramEnd"/>
      <w:r>
        <w:rPr>
          <w:rFonts w:ascii="Times New Roman" w:eastAsia="Times New Roman" w:hAnsi="Times New Roman" w:cs="Times New Roman"/>
          <w:color w:val="000000"/>
          <w:sz w:val="24"/>
          <w:szCs w:val="24"/>
        </w:rPr>
        <w:t xml:space="preserve"> the p</w:t>
      </w:r>
      <w:r>
        <w:rPr>
          <w:rFonts w:ascii="Times New Roman" w:eastAsia="Times New Roman" w:hAnsi="Times New Roman" w:cs="Times New Roman"/>
          <w:sz w:val="24"/>
          <w:szCs w:val="24"/>
        </w:rPr>
        <w:t xml:space="preserve">roject. The participants divide the tasks: some search for the key references to scholarly works related to the project, and the others look for the previous </w:t>
      </w:r>
      <w:r>
        <w:rPr>
          <w:rFonts w:ascii="Times New Roman" w:eastAsia="Times New Roman" w:hAnsi="Times New Roman" w:cs="Times New Roman"/>
          <w:sz w:val="24"/>
          <w:szCs w:val="24"/>
        </w:rPr>
        <w:t xml:space="preserve">projects addressing similar issues. They put their findings in a shared </w:t>
      </w:r>
      <w:proofErr w:type="gramStart"/>
      <w:r>
        <w:rPr>
          <w:rFonts w:ascii="Times New Roman" w:eastAsia="Times New Roman" w:hAnsi="Times New Roman" w:cs="Times New Roman"/>
          <w:sz w:val="24"/>
          <w:szCs w:val="24"/>
        </w:rPr>
        <w:t>file</w:t>
      </w:r>
      <w:r>
        <w:rPr>
          <w:rFonts w:ascii="Times New Roman" w:eastAsia="Times New Roman" w:hAnsi="Times New Roman" w:cs="Times New Roman"/>
          <w:color w:val="000000"/>
          <w:sz w:val="24"/>
          <w:szCs w:val="24"/>
        </w:rPr>
        <w:t>;</w:t>
      </w:r>
      <w:proofErr w:type="gramEnd"/>
    </w:p>
    <w:p w14:paraId="5CE40DC8" w14:textId="77777777" w:rsidR="002619F8" w:rsidRDefault="00817BD6">
      <w:pPr>
        <w:numPr>
          <w:ilvl w:val="0"/>
          <w:numId w:val="4"/>
        </w:num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participants discuss together </w:t>
      </w:r>
      <w:r>
        <w:rPr>
          <w:rFonts w:ascii="Times New Roman" w:eastAsia="Times New Roman" w:hAnsi="Times New Roman" w:cs="Times New Roman"/>
          <w:color w:val="000000"/>
          <w:sz w:val="24"/>
          <w:szCs w:val="24"/>
        </w:rPr>
        <w:t xml:space="preserve">how the project goes beyond the state of art: they list the innovative aspects of the </w:t>
      </w:r>
      <w:proofErr w:type="gramStart"/>
      <w:r>
        <w:rPr>
          <w:rFonts w:ascii="Times New Roman" w:eastAsia="Times New Roman" w:hAnsi="Times New Roman" w:cs="Times New Roman"/>
          <w:color w:val="000000"/>
          <w:sz w:val="24"/>
          <w:szCs w:val="24"/>
        </w:rPr>
        <w:t>project;</w:t>
      </w:r>
      <w:proofErr w:type="gramEnd"/>
    </w:p>
    <w:p w14:paraId="33F188CD" w14:textId="77777777" w:rsidR="002619F8" w:rsidRDefault="00817BD6">
      <w:pPr>
        <w:numPr>
          <w:ilvl w:val="0"/>
          <w:numId w:val="4"/>
        </w:num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participants formulate several </w:t>
      </w:r>
      <w:r>
        <w:rPr>
          <w:rFonts w:ascii="Times New Roman" w:eastAsia="Times New Roman" w:hAnsi="Times New Roman" w:cs="Times New Roman"/>
          <w:color w:val="000000"/>
          <w:sz w:val="24"/>
          <w:szCs w:val="24"/>
        </w:rPr>
        <w:t>goals of the p</w:t>
      </w:r>
      <w:r>
        <w:rPr>
          <w:rFonts w:ascii="Times New Roman" w:eastAsia="Times New Roman" w:hAnsi="Times New Roman" w:cs="Times New Roman"/>
          <w:color w:val="000000"/>
          <w:sz w:val="24"/>
          <w:szCs w:val="24"/>
        </w:rPr>
        <w:t>roject.</w:t>
      </w:r>
    </w:p>
    <w:p w14:paraId="03A870FE" w14:textId="77777777" w:rsidR="00347ABC" w:rsidRDefault="00347ABC" w:rsidP="00347ABC">
      <w:pPr>
        <w:shd w:val="clear" w:color="auto" w:fill="FFFFFF"/>
        <w:spacing w:after="0" w:line="240" w:lineRule="auto"/>
        <w:rPr>
          <w:rFonts w:ascii="Times New Roman" w:eastAsia="Times New Roman" w:hAnsi="Times New Roman" w:cs="Times New Roman"/>
          <w:sz w:val="24"/>
          <w:szCs w:val="24"/>
        </w:rPr>
      </w:pPr>
    </w:p>
    <w:p w14:paraId="05D1E5C9" w14:textId="39CE30E9" w:rsidR="002619F8" w:rsidRDefault="002619F8">
      <w:pPr>
        <w:shd w:val="clear" w:color="auto" w:fill="FFFFFF"/>
        <w:spacing w:after="0" w:line="240" w:lineRule="auto"/>
        <w:rPr>
          <w:rFonts w:ascii="Times New Roman" w:eastAsia="Times New Roman" w:hAnsi="Times New Roman" w:cs="Times New Roman"/>
          <w:color w:val="000000"/>
          <w:sz w:val="24"/>
          <w:szCs w:val="24"/>
        </w:rPr>
      </w:pPr>
    </w:p>
    <w:p w14:paraId="36373F33" w14:textId="77777777" w:rsidR="00347ABC" w:rsidRDefault="00347ABC">
      <w:pPr>
        <w:shd w:val="clear" w:color="auto" w:fill="FFFFFF"/>
        <w:spacing w:after="0" w:line="240" w:lineRule="auto"/>
        <w:rPr>
          <w:rFonts w:ascii="Times New Roman" w:eastAsia="Times New Roman" w:hAnsi="Times New Roman" w:cs="Times New Roman"/>
          <w:color w:val="000000"/>
          <w:sz w:val="24"/>
          <w:szCs w:val="24"/>
        </w:rPr>
      </w:pPr>
    </w:p>
    <w:p w14:paraId="60690119" w14:textId="77777777" w:rsidR="002619F8" w:rsidRDefault="00817BD6">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February 15 (Tuesday), 2022</w:t>
      </w:r>
    </w:p>
    <w:p w14:paraId="59BD5693" w14:textId="77777777" w:rsidR="002619F8" w:rsidRDefault="002619F8">
      <w:pPr>
        <w:shd w:val="clear" w:color="auto" w:fill="FFFFFF"/>
        <w:spacing w:after="0" w:line="240" w:lineRule="auto"/>
        <w:rPr>
          <w:rFonts w:ascii="Times New Roman" w:eastAsia="Times New Roman" w:hAnsi="Times New Roman" w:cs="Times New Roman"/>
          <w:sz w:val="24"/>
          <w:szCs w:val="24"/>
        </w:rPr>
      </w:pPr>
    </w:p>
    <w:p w14:paraId="4FAF1892" w14:textId="77777777" w:rsidR="002619F8" w:rsidRDefault="00817BD6">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10:00-10:30 Discussion of the key thoughts about the previous days and setting the goals for the following in-group work</w:t>
      </w:r>
    </w:p>
    <w:p w14:paraId="0B4E8AB5" w14:textId="77777777" w:rsidR="002619F8" w:rsidRDefault="002619F8">
      <w:pPr>
        <w:shd w:val="clear" w:color="auto" w:fill="FFFFFF"/>
        <w:spacing w:after="0" w:line="240" w:lineRule="auto"/>
        <w:rPr>
          <w:rFonts w:ascii="Times New Roman" w:eastAsia="Times New Roman" w:hAnsi="Times New Roman" w:cs="Times New Roman"/>
          <w:b/>
          <w:sz w:val="24"/>
          <w:szCs w:val="24"/>
        </w:rPr>
      </w:pPr>
    </w:p>
    <w:p w14:paraId="5F2C0A48" w14:textId="77777777" w:rsidR="002619F8" w:rsidRDefault="00817BD6">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10:30-12:00 Work in groups: target </w:t>
      </w:r>
      <w:r>
        <w:rPr>
          <w:rFonts w:ascii="Times New Roman" w:eastAsia="Times New Roman" w:hAnsi="Times New Roman" w:cs="Times New Roman"/>
          <w:b/>
          <w:sz w:val="24"/>
          <w:szCs w:val="24"/>
        </w:rPr>
        <w:t>groups and methodologies</w:t>
      </w:r>
    </w:p>
    <w:p w14:paraId="379365C4" w14:textId="77777777" w:rsidR="002619F8" w:rsidRDefault="00817BD6">
      <w:pPr>
        <w:numPr>
          <w:ilvl w:val="0"/>
          <w:numId w:val="7"/>
        </w:num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discussing and </w:t>
      </w:r>
      <w:r>
        <w:rPr>
          <w:rFonts w:ascii="Times New Roman" w:eastAsia="Times New Roman" w:hAnsi="Times New Roman" w:cs="Times New Roman"/>
          <w:color w:val="000000"/>
          <w:sz w:val="24"/>
          <w:szCs w:val="24"/>
        </w:rPr>
        <w:t>defin</w:t>
      </w:r>
      <w:r>
        <w:rPr>
          <w:rFonts w:ascii="Times New Roman" w:eastAsia="Times New Roman" w:hAnsi="Times New Roman" w:cs="Times New Roman"/>
          <w:sz w:val="24"/>
          <w:szCs w:val="24"/>
        </w:rPr>
        <w:t>ing together</w:t>
      </w:r>
      <w:r>
        <w:rPr>
          <w:rFonts w:ascii="Times New Roman" w:eastAsia="Times New Roman" w:hAnsi="Times New Roman" w:cs="Times New Roman"/>
          <w:color w:val="000000"/>
          <w:sz w:val="24"/>
          <w:szCs w:val="24"/>
        </w:rPr>
        <w:t xml:space="preserve"> the type of </w:t>
      </w:r>
      <w:r>
        <w:rPr>
          <w:rFonts w:ascii="Times New Roman" w:eastAsia="Times New Roman" w:hAnsi="Times New Roman" w:cs="Times New Roman"/>
          <w:sz w:val="24"/>
          <w:szCs w:val="24"/>
        </w:rPr>
        <w:t xml:space="preserve">the </w:t>
      </w:r>
      <w:r>
        <w:rPr>
          <w:rFonts w:ascii="Times New Roman" w:eastAsia="Times New Roman" w:hAnsi="Times New Roman" w:cs="Times New Roman"/>
          <w:color w:val="000000"/>
          <w:sz w:val="24"/>
          <w:szCs w:val="24"/>
        </w:rPr>
        <w:t>project (developmental/research project,</w:t>
      </w:r>
      <w:r>
        <w:rPr>
          <w:rFonts w:ascii="Times New Roman" w:eastAsia="Times New Roman" w:hAnsi="Times New Roman" w:cs="Times New Roman"/>
          <w:sz w:val="24"/>
          <w:szCs w:val="24"/>
        </w:rPr>
        <w:t xml:space="preserve"> i</w:t>
      </w:r>
      <w:r>
        <w:rPr>
          <w:rFonts w:ascii="Times New Roman" w:eastAsia="Times New Roman" w:hAnsi="Times New Roman" w:cs="Times New Roman"/>
          <w:color w:val="000000"/>
          <w:sz w:val="24"/>
          <w:szCs w:val="24"/>
        </w:rPr>
        <w:t>nterventionist/non-interventionist, technology readiness level etc.</w:t>
      </w:r>
      <w:proofErr w:type="gramStart"/>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w:t>
      </w:r>
      <w:proofErr w:type="gramEnd"/>
    </w:p>
    <w:p w14:paraId="2CB3E27A" w14:textId="77777777" w:rsidR="002619F8" w:rsidRDefault="00817BD6">
      <w:pPr>
        <w:numPr>
          <w:ilvl w:val="0"/>
          <w:numId w:val="7"/>
        </w:num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defin</w:t>
      </w:r>
      <w:r>
        <w:rPr>
          <w:rFonts w:ascii="Times New Roman" w:eastAsia="Times New Roman" w:hAnsi="Times New Roman" w:cs="Times New Roman"/>
          <w:sz w:val="24"/>
          <w:szCs w:val="24"/>
        </w:rPr>
        <w:t xml:space="preserve">ing </w:t>
      </w:r>
      <w:r>
        <w:rPr>
          <w:rFonts w:ascii="Times New Roman" w:eastAsia="Times New Roman" w:hAnsi="Times New Roman" w:cs="Times New Roman"/>
          <w:color w:val="000000"/>
          <w:sz w:val="24"/>
          <w:szCs w:val="24"/>
        </w:rPr>
        <w:t>target groups and their needs. The partic</w:t>
      </w:r>
      <w:r>
        <w:rPr>
          <w:rFonts w:ascii="Times New Roman" w:eastAsia="Times New Roman" w:hAnsi="Times New Roman" w:cs="Times New Roman"/>
          <w:sz w:val="24"/>
          <w:szCs w:val="24"/>
        </w:rPr>
        <w:t>ipants may make a table in the shared file that has three columns: a target group, their need,</w:t>
      </w:r>
      <w:r>
        <w:rPr>
          <w:rFonts w:ascii="Times New Roman" w:eastAsia="Times New Roman" w:hAnsi="Times New Roman" w:cs="Times New Roman"/>
          <w:sz w:val="24"/>
          <w:szCs w:val="24"/>
        </w:rPr>
        <w:t xml:space="preserve"> the way the project will benefit </w:t>
      </w:r>
      <w:proofErr w:type="gramStart"/>
      <w:r>
        <w:rPr>
          <w:rFonts w:ascii="Times New Roman" w:eastAsia="Times New Roman" w:hAnsi="Times New Roman" w:cs="Times New Roman"/>
          <w:sz w:val="24"/>
          <w:szCs w:val="24"/>
        </w:rPr>
        <w:t>them;</w:t>
      </w:r>
      <w:proofErr w:type="gramEnd"/>
    </w:p>
    <w:p w14:paraId="0C0426BC" w14:textId="77777777" w:rsidR="002619F8" w:rsidRDefault="00817BD6">
      <w:pPr>
        <w:numPr>
          <w:ilvl w:val="0"/>
          <w:numId w:val="7"/>
        </w:num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working on the methodologies. </w:t>
      </w:r>
      <w:r>
        <w:rPr>
          <w:rFonts w:ascii="Times New Roman" w:eastAsia="Times New Roman" w:hAnsi="Times New Roman" w:cs="Times New Roman"/>
          <w:sz w:val="24"/>
          <w:szCs w:val="24"/>
        </w:rPr>
        <w:t>First, the participants brainstorm on the possible data collection/production methods: name all the methods they are familiar with and decide on whether they are appropriate for the proj</w:t>
      </w:r>
      <w:r>
        <w:rPr>
          <w:rFonts w:ascii="Times New Roman" w:eastAsia="Times New Roman" w:hAnsi="Times New Roman" w:cs="Times New Roman"/>
          <w:sz w:val="24"/>
          <w:szCs w:val="24"/>
        </w:rPr>
        <w:t xml:space="preserve">ect. Then the same brainstorming technique is used to decide on the analytical methods of data </w:t>
      </w:r>
      <w:proofErr w:type="gramStart"/>
      <w:r>
        <w:rPr>
          <w:rFonts w:ascii="Times New Roman" w:eastAsia="Times New Roman" w:hAnsi="Times New Roman" w:cs="Times New Roman"/>
          <w:sz w:val="24"/>
          <w:szCs w:val="24"/>
        </w:rPr>
        <w:t>interpretation;</w:t>
      </w:r>
      <w:proofErr w:type="gramEnd"/>
    </w:p>
    <w:p w14:paraId="164EA78E" w14:textId="77777777" w:rsidR="002619F8" w:rsidRDefault="00817BD6">
      <w:pPr>
        <w:numPr>
          <w:ilvl w:val="0"/>
          <w:numId w:val="7"/>
        </w:num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discussing the duration of the project in years (depending on the initial goals and plans).</w:t>
      </w:r>
    </w:p>
    <w:p w14:paraId="627EC155" w14:textId="77777777" w:rsidR="002619F8" w:rsidRDefault="002619F8">
      <w:pPr>
        <w:shd w:val="clear" w:color="auto" w:fill="FFFFFF"/>
        <w:spacing w:after="0" w:line="240" w:lineRule="auto"/>
        <w:ind w:left="720"/>
        <w:rPr>
          <w:rFonts w:ascii="Times New Roman" w:eastAsia="Times New Roman" w:hAnsi="Times New Roman" w:cs="Times New Roman"/>
          <w:color w:val="000000"/>
          <w:sz w:val="24"/>
          <w:szCs w:val="24"/>
        </w:rPr>
      </w:pPr>
    </w:p>
    <w:p w14:paraId="33CBD669" w14:textId="77777777" w:rsidR="002619F8" w:rsidRDefault="00817BD6">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12:00-12:30 – break</w:t>
      </w:r>
    </w:p>
    <w:p w14:paraId="2DED4FA4" w14:textId="77777777" w:rsidR="002619F8" w:rsidRDefault="002619F8">
      <w:pPr>
        <w:shd w:val="clear" w:color="auto" w:fill="FFFFFF"/>
        <w:spacing w:after="0" w:line="240" w:lineRule="auto"/>
        <w:rPr>
          <w:rFonts w:ascii="Times New Roman" w:eastAsia="Times New Roman" w:hAnsi="Times New Roman" w:cs="Times New Roman"/>
          <w:color w:val="000000"/>
          <w:sz w:val="24"/>
          <w:szCs w:val="24"/>
        </w:rPr>
      </w:pPr>
    </w:p>
    <w:p w14:paraId="6ED693C2" w14:textId="22393478" w:rsidR="002619F8" w:rsidRPr="00920DDA" w:rsidRDefault="00817BD6">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12:30-13:30 – Work in groups: f</w:t>
      </w:r>
      <w:r>
        <w:rPr>
          <w:rFonts w:ascii="Times New Roman" w:eastAsia="Times New Roman" w:hAnsi="Times New Roman" w:cs="Times New Roman"/>
          <w:b/>
          <w:color w:val="000000"/>
          <w:sz w:val="24"/>
          <w:szCs w:val="24"/>
        </w:rPr>
        <w:t xml:space="preserve">ormulating work packages </w:t>
      </w:r>
    </w:p>
    <w:p w14:paraId="38EF7808" w14:textId="77777777" w:rsidR="002619F8" w:rsidRDefault="002619F8">
      <w:pPr>
        <w:shd w:val="clear" w:color="auto" w:fill="FFFFFF"/>
        <w:spacing w:after="0" w:line="240" w:lineRule="auto"/>
        <w:rPr>
          <w:rFonts w:ascii="Times New Roman" w:eastAsia="Times New Roman" w:hAnsi="Times New Roman" w:cs="Times New Roman"/>
          <w:sz w:val="24"/>
          <w:szCs w:val="24"/>
        </w:rPr>
      </w:pPr>
    </w:p>
    <w:p w14:paraId="55DC9CCD" w14:textId="77777777" w:rsidR="002619F8" w:rsidRDefault="00817BD6">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participants </w:t>
      </w:r>
      <w:r>
        <w:rPr>
          <w:rFonts w:ascii="Times New Roman" w:eastAsia="Times New Roman" w:hAnsi="Times New Roman" w:cs="Times New Roman"/>
          <w:sz w:val="24"/>
          <w:szCs w:val="24"/>
        </w:rPr>
        <w:t>identify</w:t>
      </w:r>
      <w:r>
        <w:rPr>
          <w:rFonts w:ascii="Times New Roman" w:eastAsia="Times New Roman" w:hAnsi="Times New Roman" w:cs="Times New Roman"/>
          <w:color w:val="000000"/>
          <w:sz w:val="24"/>
          <w:szCs w:val="24"/>
        </w:rPr>
        <w:t xml:space="preserve"> at least 3</w:t>
      </w:r>
      <w:r>
        <w:rPr>
          <w:rFonts w:ascii="Times New Roman" w:eastAsia="Times New Roman" w:hAnsi="Times New Roman" w:cs="Times New Roman"/>
          <w:sz w:val="24"/>
          <w:szCs w:val="24"/>
        </w:rPr>
        <w:t xml:space="preserve"> key work packages within the project and make a table containing: the title of the work package, the participants, the list of the tasks within the work package.</w:t>
      </w:r>
    </w:p>
    <w:p w14:paraId="0B7852C5" w14:textId="77777777" w:rsidR="002619F8" w:rsidRDefault="002619F8">
      <w:pPr>
        <w:shd w:val="clear" w:color="auto" w:fill="FFFFFF"/>
        <w:spacing w:after="0" w:line="240" w:lineRule="auto"/>
        <w:rPr>
          <w:rFonts w:ascii="Times New Roman" w:eastAsia="Times New Roman" w:hAnsi="Times New Roman" w:cs="Times New Roman"/>
          <w:color w:val="000000"/>
          <w:sz w:val="24"/>
          <w:szCs w:val="24"/>
        </w:rPr>
      </w:pPr>
    </w:p>
    <w:p w14:paraId="220C116E" w14:textId="77777777" w:rsidR="002619F8" w:rsidRDefault="00817BD6">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13:30-14:30 Lunch break</w:t>
      </w:r>
    </w:p>
    <w:p w14:paraId="440575D6" w14:textId="77777777" w:rsidR="002619F8" w:rsidRDefault="002619F8">
      <w:pPr>
        <w:shd w:val="clear" w:color="auto" w:fill="FFFFFF"/>
        <w:spacing w:after="0" w:line="240" w:lineRule="auto"/>
        <w:rPr>
          <w:rFonts w:ascii="Times New Roman" w:eastAsia="Times New Roman" w:hAnsi="Times New Roman" w:cs="Times New Roman"/>
          <w:color w:val="000000"/>
          <w:sz w:val="24"/>
          <w:szCs w:val="24"/>
        </w:rPr>
      </w:pPr>
    </w:p>
    <w:p w14:paraId="20867A85" w14:textId="77777777" w:rsidR="002619F8" w:rsidRDefault="00817BD6">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14:30-16:00 Work in groups: outcomes and impact</w:t>
      </w:r>
    </w:p>
    <w:p w14:paraId="621709BF" w14:textId="77777777" w:rsidR="002619F8" w:rsidRDefault="00817BD6">
      <w:pPr>
        <w:numPr>
          <w:ilvl w:val="0"/>
          <w:numId w:val="6"/>
        </w:num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measurable outcomes</w:t>
      </w:r>
      <w:r>
        <w:rPr>
          <w:rFonts w:ascii="Times New Roman" w:eastAsia="Times New Roman" w:hAnsi="Times New Roman" w:cs="Times New Roman"/>
          <w:sz w:val="24"/>
          <w:szCs w:val="24"/>
        </w:rPr>
        <w:t>: t</w:t>
      </w:r>
      <w:r>
        <w:rPr>
          <w:rFonts w:ascii="Times New Roman" w:eastAsia="Times New Roman" w:hAnsi="Times New Roman" w:cs="Times New Roman"/>
          <w:color w:val="000000"/>
          <w:sz w:val="24"/>
          <w:szCs w:val="24"/>
        </w:rPr>
        <w:t xml:space="preserve">he participants </w:t>
      </w:r>
      <w:r>
        <w:rPr>
          <w:rFonts w:ascii="Times New Roman" w:eastAsia="Times New Roman" w:hAnsi="Times New Roman" w:cs="Times New Roman"/>
          <w:sz w:val="24"/>
          <w:szCs w:val="24"/>
        </w:rPr>
        <w:t>make a list of possible results of the project and then think of the outcomes the project may bring in short- and middle-</w:t>
      </w:r>
      <w:proofErr w:type="gramStart"/>
      <w:r>
        <w:rPr>
          <w:rFonts w:ascii="Times New Roman" w:eastAsia="Times New Roman" w:hAnsi="Times New Roman" w:cs="Times New Roman"/>
          <w:sz w:val="24"/>
          <w:szCs w:val="24"/>
        </w:rPr>
        <w:t>term;</w:t>
      </w:r>
      <w:proofErr w:type="gramEnd"/>
    </w:p>
    <w:p w14:paraId="28DDBE87" w14:textId="77777777" w:rsidR="002619F8" w:rsidRDefault="00817BD6">
      <w:pPr>
        <w:numPr>
          <w:ilvl w:val="0"/>
          <w:numId w:val="6"/>
        </w:num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impact. Based on the lists of the results a</w:t>
      </w:r>
      <w:r>
        <w:rPr>
          <w:rFonts w:ascii="Times New Roman" w:eastAsia="Times New Roman" w:hAnsi="Times New Roman" w:cs="Times New Roman"/>
          <w:color w:val="000000"/>
          <w:sz w:val="24"/>
          <w:szCs w:val="24"/>
        </w:rPr>
        <w:t>nd outcomes, the par</w:t>
      </w:r>
      <w:r>
        <w:rPr>
          <w:rFonts w:ascii="Times New Roman" w:eastAsia="Times New Roman" w:hAnsi="Times New Roman" w:cs="Times New Roman"/>
          <w:sz w:val="24"/>
          <w:szCs w:val="24"/>
        </w:rPr>
        <w:t>ticipants write a short text (ca 1 paragraph) on the societal impact of the project.</w:t>
      </w:r>
    </w:p>
    <w:p w14:paraId="69BF61F9" w14:textId="0080583B" w:rsidR="002619F8" w:rsidRDefault="002619F8">
      <w:pPr>
        <w:shd w:val="clear" w:color="auto" w:fill="FFFFFF"/>
        <w:spacing w:after="0" w:line="240" w:lineRule="auto"/>
        <w:rPr>
          <w:rFonts w:ascii="Times New Roman" w:eastAsia="Times New Roman" w:hAnsi="Times New Roman" w:cs="Times New Roman"/>
          <w:color w:val="000000"/>
          <w:sz w:val="24"/>
          <w:szCs w:val="24"/>
        </w:rPr>
      </w:pPr>
    </w:p>
    <w:p w14:paraId="6E1E838B" w14:textId="079E9279" w:rsidR="002619F8" w:rsidRDefault="002619F8">
      <w:pPr>
        <w:shd w:val="clear" w:color="auto" w:fill="FFFFFF"/>
        <w:spacing w:after="0" w:line="240" w:lineRule="auto"/>
        <w:rPr>
          <w:rFonts w:ascii="Times New Roman" w:eastAsia="Times New Roman" w:hAnsi="Times New Roman" w:cs="Times New Roman"/>
          <w:color w:val="000000"/>
          <w:sz w:val="24"/>
          <w:szCs w:val="24"/>
        </w:rPr>
      </w:pPr>
    </w:p>
    <w:p w14:paraId="6965EC3E" w14:textId="77777777" w:rsidR="00920DDA" w:rsidRDefault="00920DDA">
      <w:pPr>
        <w:shd w:val="clear" w:color="auto" w:fill="FFFFFF"/>
        <w:spacing w:after="0" w:line="240" w:lineRule="auto"/>
        <w:rPr>
          <w:rFonts w:ascii="Times New Roman" w:eastAsia="Times New Roman" w:hAnsi="Times New Roman" w:cs="Times New Roman"/>
          <w:b/>
          <w:sz w:val="24"/>
          <w:szCs w:val="24"/>
        </w:rPr>
      </w:pPr>
    </w:p>
    <w:p w14:paraId="23A94F87" w14:textId="77777777" w:rsidR="002619F8" w:rsidRDefault="00817BD6">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February 16 (Wednesday), 2022</w:t>
      </w:r>
    </w:p>
    <w:p w14:paraId="46EA3E4B" w14:textId="77777777" w:rsidR="002619F8" w:rsidRDefault="002619F8">
      <w:pPr>
        <w:shd w:val="clear" w:color="auto" w:fill="FFFFFF"/>
        <w:spacing w:after="0" w:line="240" w:lineRule="auto"/>
        <w:rPr>
          <w:rFonts w:ascii="Times New Roman" w:eastAsia="Times New Roman" w:hAnsi="Times New Roman" w:cs="Times New Roman"/>
          <w:color w:val="000000"/>
          <w:sz w:val="24"/>
          <w:szCs w:val="24"/>
        </w:rPr>
      </w:pPr>
    </w:p>
    <w:p w14:paraId="2364B045" w14:textId="77777777" w:rsidR="002619F8" w:rsidRDefault="00817BD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10:30-12</w:t>
      </w:r>
      <w:r>
        <w:rPr>
          <w:rFonts w:ascii="Times New Roman" w:eastAsia="Times New Roman" w:hAnsi="Times New Roman" w:cs="Times New Roman"/>
          <w:b/>
          <w:sz w:val="24"/>
          <w:szCs w:val="24"/>
        </w:rPr>
        <w:t>:00</w:t>
      </w:r>
      <w:r>
        <w:rPr>
          <w:rFonts w:ascii="Times New Roman" w:eastAsia="Times New Roman" w:hAnsi="Times New Roman" w:cs="Times New Roman"/>
          <w:b/>
          <w:color w:val="000000"/>
          <w:sz w:val="24"/>
          <w:szCs w:val="24"/>
        </w:rPr>
        <w:t xml:space="preserve"> Seminar </w:t>
      </w:r>
      <w:r>
        <w:rPr>
          <w:rFonts w:ascii="Times New Roman" w:eastAsia="Times New Roman" w:hAnsi="Times New Roman" w:cs="Times New Roman"/>
          <w:b/>
          <w:sz w:val="24"/>
          <w:szCs w:val="24"/>
        </w:rPr>
        <w:t>“</w:t>
      </w:r>
      <w:r>
        <w:rPr>
          <w:rFonts w:ascii="Times New Roman" w:eastAsia="Times New Roman" w:hAnsi="Times New Roman" w:cs="Times New Roman"/>
          <w:b/>
          <w:color w:val="000000"/>
          <w:sz w:val="24"/>
          <w:szCs w:val="24"/>
        </w:rPr>
        <w:t>Major Challenges of the Group Project Writing and the Ways to Respond to Them</w:t>
      </w:r>
      <w:r>
        <w:rPr>
          <w:rFonts w:ascii="Times New Roman" w:eastAsia="Times New Roman" w:hAnsi="Times New Roman" w:cs="Times New Roman"/>
          <w:b/>
          <w:sz w:val="24"/>
          <w:szCs w:val="24"/>
        </w:rPr>
        <w:t>”</w:t>
      </w:r>
      <w:r>
        <w:rPr>
          <w:rFonts w:ascii="Times New Roman" w:eastAsia="Times New Roman" w:hAnsi="Times New Roman" w:cs="Times New Roman"/>
          <w:color w:val="000000"/>
          <w:sz w:val="24"/>
          <w:szCs w:val="24"/>
        </w:rPr>
        <w:t xml:space="preserve"> (for all the groups, by Tartu University Grant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Writing </w:t>
      </w:r>
      <w:r>
        <w:rPr>
          <w:rFonts w:ascii="Times New Roman" w:eastAsia="Times New Roman" w:hAnsi="Times New Roman" w:cs="Times New Roman"/>
          <w:sz w:val="24"/>
          <w:szCs w:val="24"/>
        </w:rPr>
        <w:t>Unit</w:t>
      </w:r>
      <w:r>
        <w:rPr>
          <w:rFonts w:ascii="Times New Roman" w:eastAsia="Times New Roman" w:hAnsi="Times New Roman" w:cs="Times New Roman"/>
          <w:color w:val="000000"/>
          <w:sz w:val="24"/>
          <w:szCs w:val="24"/>
        </w:rPr>
        <w:t xml:space="preserve"> specialists: </w:t>
      </w:r>
      <w:proofErr w:type="spellStart"/>
      <w:r>
        <w:rPr>
          <w:rFonts w:ascii="Times New Roman" w:eastAsia="Times New Roman" w:hAnsi="Times New Roman" w:cs="Times New Roman"/>
          <w:color w:val="000000"/>
          <w:sz w:val="24"/>
          <w:szCs w:val="24"/>
        </w:rPr>
        <w:t>Eveli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Kuuse</w:t>
      </w:r>
      <w:proofErr w:type="spellEnd"/>
      <w:r>
        <w:rPr>
          <w:rFonts w:ascii="Times New Roman" w:eastAsia="Times New Roman" w:hAnsi="Times New Roman" w:cs="Times New Roman"/>
          <w:color w:val="000000"/>
          <w:sz w:val="24"/>
          <w:szCs w:val="24"/>
        </w:rPr>
        <w:t>, Ale</w:t>
      </w:r>
      <w:r>
        <w:rPr>
          <w:rFonts w:ascii="Times New Roman" w:eastAsia="Times New Roman" w:hAnsi="Times New Roman" w:cs="Times New Roman"/>
          <w:sz w:val="24"/>
          <w:szCs w:val="24"/>
        </w:rPr>
        <w:t>ks</w:t>
      </w:r>
      <w:r>
        <w:rPr>
          <w:rFonts w:ascii="Times New Roman" w:eastAsia="Times New Roman" w:hAnsi="Times New Roman" w:cs="Times New Roman"/>
          <w:color w:val="000000"/>
          <w:sz w:val="24"/>
          <w:szCs w:val="24"/>
        </w:rPr>
        <w:t xml:space="preserve">ander </w:t>
      </w:r>
      <w:proofErr w:type="spellStart"/>
      <w:r>
        <w:rPr>
          <w:rFonts w:ascii="Times New Roman" w:eastAsia="Times New Roman" w:hAnsi="Times New Roman" w:cs="Times New Roman"/>
          <w:color w:val="000000"/>
          <w:sz w:val="24"/>
          <w:szCs w:val="24"/>
        </w:rPr>
        <w:t>V</w:t>
      </w:r>
      <w:r>
        <w:rPr>
          <w:rFonts w:ascii="Times New Roman" w:eastAsia="Times New Roman" w:hAnsi="Times New Roman" w:cs="Times New Roman"/>
          <w:sz w:val="24"/>
          <w:szCs w:val="24"/>
        </w:rPr>
        <w:t>äljamäe</w:t>
      </w:r>
      <w:proofErr w:type="spellEnd"/>
      <w:r>
        <w:rPr>
          <w:rFonts w:ascii="Times New Roman" w:eastAsia="Times New Roman" w:hAnsi="Times New Roman" w:cs="Times New Roman"/>
          <w:sz w:val="24"/>
          <w:szCs w:val="24"/>
        </w:rPr>
        <w:t xml:space="preserve">, Raul </w:t>
      </w:r>
      <w:proofErr w:type="spellStart"/>
      <w:r>
        <w:rPr>
          <w:rFonts w:ascii="Times New Roman" w:eastAsia="Times New Roman" w:hAnsi="Times New Roman" w:cs="Times New Roman"/>
          <w:sz w:val="24"/>
          <w:szCs w:val="24"/>
        </w:rPr>
        <w:t>Sõmer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Kristiina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Paavel</w:t>
      </w:r>
      <w:proofErr w:type="spellEnd"/>
      <w:r>
        <w:rPr>
          <w:rFonts w:ascii="Times New Roman" w:eastAsia="Times New Roman" w:hAnsi="Times New Roman" w:cs="Times New Roman"/>
          <w:color w:val="000000"/>
          <w:sz w:val="24"/>
          <w:szCs w:val="24"/>
        </w:rPr>
        <w:t>)</w:t>
      </w:r>
    </w:p>
    <w:p w14:paraId="68CB058E" w14:textId="77777777" w:rsidR="002619F8" w:rsidRDefault="002619F8">
      <w:pPr>
        <w:shd w:val="clear" w:color="auto" w:fill="FFFFFF"/>
        <w:spacing w:after="0" w:line="240" w:lineRule="auto"/>
        <w:rPr>
          <w:rFonts w:ascii="Times New Roman" w:eastAsia="Times New Roman" w:hAnsi="Times New Roman" w:cs="Times New Roman"/>
          <w:color w:val="000000"/>
          <w:sz w:val="24"/>
          <w:szCs w:val="24"/>
        </w:rPr>
      </w:pPr>
    </w:p>
    <w:p w14:paraId="4FA10528" w14:textId="77777777" w:rsidR="002619F8" w:rsidRDefault="00817BD6">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12:00-12:15 Optional break</w:t>
      </w:r>
    </w:p>
    <w:p w14:paraId="6F4FB0EF" w14:textId="77777777" w:rsidR="002619F8" w:rsidRDefault="002619F8">
      <w:pPr>
        <w:shd w:val="clear" w:color="auto" w:fill="FFFFFF"/>
        <w:spacing w:after="0" w:line="240" w:lineRule="auto"/>
        <w:rPr>
          <w:rFonts w:ascii="Times New Roman" w:eastAsia="Times New Roman" w:hAnsi="Times New Roman" w:cs="Times New Roman"/>
          <w:sz w:val="24"/>
          <w:szCs w:val="24"/>
        </w:rPr>
      </w:pPr>
    </w:p>
    <w:p w14:paraId="5F43C61F" w14:textId="77777777" w:rsidR="002619F8" w:rsidRDefault="00817BD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12:</w:t>
      </w:r>
      <w:r>
        <w:rPr>
          <w:rFonts w:ascii="Times New Roman" w:eastAsia="Times New Roman" w:hAnsi="Times New Roman" w:cs="Times New Roman"/>
          <w:b/>
          <w:sz w:val="24"/>
          <w:szCs w:val="24"/>
        </w:rPr>
        <w:t>15</w:t>
      </w:r>
      <w:r>
        <w:rPr>
          <w:rFonts w:ascii="Times New Roman" w:eastAsia="Times New Roman" w:hAnsi="Times New Roman" w:cs="Times New Roman"/>
          <w:b/>
          <w:color w:val="000000"/>
          <w:sz w:val="24"/>
          <w:szCs w:val="24"/>
        </w:rPr>
        <w:t>-13:</w:t>
      </w:r>
      <w:r>
        <w:rPr>
          <w:rFonts w:ascii="Times New Roman" w:eastAsia="Times New Roman" w:hAnsi="Times New Roman" w:cs="Times New Roman"/>
          <w:b/>
          <w:sz w:val="24"/>
          <w:szCs w:val="24"/>
        </w:rPr>
        <w:t>15</w:t>
      </w:r>
      <w:r>
        <w:rPr>
          <w:rFonts w:ascii="Times New Roman" w:eastAsia="Times New Roman" w:hAnsi="Times New Roman" w:cs="Times New Roman"/>
          <w:b/>
          <w:sz w:val="24"/>
          <w:szCs w:val="24"/>
        </w:rPr>
        <w:t xml:space="preserve"> Parallel consultation with grant-writing specialists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for groups 1, 3, 4</w:t>
      </w:r>
      <w:r>
        <w:rPr>
          <w:rFonts w:ascii="Times New Roman" w:eastAsia="Times New Roman" w:hAnsi="Times New Roman" w:cs="Times New Roman"/>
          <w:sz w:val="24"/>
          <w:szCs w:val="24"/>
        </w:rPr>
        <w:t>)</w:t>
      </w:r>
      <w:r>
        <w:rPr>
          <w:rFonts w:ascii="Times New Roman" w:eastAsia="Times New Roman" w:hAnsi="Times New Roman" w:cs="Times New Roman"/>
          <w:color w:val="00FF00"/>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lunch break</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for groups 2, 5</w:t>
      </w:r>
      <w:r>
        <w:rPr>
          <w:rFonts w:ascii="Times New Roman" w:eastAsia="Times New Roman" w:hAnsi="Times New Roman" w:cs="Times New Roman"/>
          <w:sz w:val="24"/>
          <w:szCs w:val="24"/>
        </w:rPr>
        <w:t>)</w:t>
      </w:r>
    </w:p>
    <w:p w14:paraId="4614727F" w14:textId="77777777" w:rsidR="002619F8" w:rsidRDefault="002619F8">
      <w:pPr>
        <w:shd w:val="clear" w:color="auto" w:fill="FFFFFF"/>
        <w:spacing w:after="0" w:line="240" w:lineRule="auto"/>
        <w:rPr>
          <w:rFonts w:ascii="Times New Roman" w:eastAsia="Times New Roman" w:hAnsi="Times New Roman" w:cs="Times New Roman"/>
          <w:sz w:val="24"/>
          <w:szCs w:val="24"/>
        </w:rPr>
      </w:pPr>
    </w:p>
    <w:p w14:paraId="197946CF" w14:textId="77777777" w:rsidR="002619F8" w:rsidRDefault="00817BD6">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 xml:space="preserve">breakout room 1: group (1) “Health and Technology” together with group (4) “Health and Well-Being” (by </w:t>
      </w:r>
      <w:proofErr w:type="spellStart"/>
      <w:r>
        <w:rPr>
          <w:rFonts w:ascii="Times New Roman" w:eastAsia="Times New Roman" w:hAnsi="Times New Roman" w:cs="Times New Roman"/>
          <w:sz w:val="24"/>
          <w:szCs w:val="24"/>
        </w:rPr>
        <w:t>Eveli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Kuuse</w:t>
      </w:r>
      <w:proofErr w:type="spellEnd"/>
      <w:r>
        <w:rPr>
          <w:rFonts w:ascii="Times New Roman" w:eastAsia="Times New Roman" w:hAnsi="Times New Roman" w:cs="Times New Roman"/>
          <w:sz w:val="24"/>
          <w:szCs w:val="24"/>
        </w:rPr>
        <w:t xml:space="preserve"> &amp; Raul </w:t>
      </w:r>
      <w:proofErr w:type="spellStart"/>
      <w:r>
        <w:rPr>
          <w:rFonts w:ascii="Times New Roman" w:eastAsia="Times New Roman" w:hAnsi="Times New Roman" w:cs="Times New Roman"/>
          <w:sz w:val="24"/>
          <w:szCs w:val="24"/>
        </w:rPr>
        <w:t>Sõmer</w:t>
      </w:r>
      <w:proofErr w:type="spellEnd"/>
      <w:r>
        <w:rPr>
          <w:rFonts w:ascii="Times New Roman" w:eastAsia="Times New Roman" w:hAnsi="Times New Roman" w:cs="Times New Roman"/>
          <w:sz w:val="24"/>
          <w:szCs w:val="24"/>
        </w:rPr>
        <w:t>)</w:t>
      </w:r>
    </w:p>
    <w:p w14:paraId="5C9E306A" w14:textId="77777777" w:rsidR="002619F8" w:rsidRDefault="00817BD6">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 xml:space="preserve">breakout room 3: group (3) “Equity and Environment” (by </w:t>
      </w:r>
      <w:r>
        <w:rPr>
          <w:rFonts w:ascii="Times New Roman" w:eastAsia="Times New Roman" w:hAnsi="Times New Roman" w:cs="Times New Roman"/>
          <w:sz w:val="24"/>
          <w:szCs w:val="24"/>
        </w:rPr>
        <w:t xml:space="preserve">Aleksander </w:t>
      </w:r>
      <w:proofErr w:type="spellStart"/>
      <w:r>
        <w:rPr>
          <w:rFonts w:ascii="Times New Roman" w:eastAsia="Times New Roman" w:hAnsi="Times New Roman" w:cs="Times New Roman"/>
          <w:sz w:val="24"/>
          <w:szCs w:val="24"/>
        </w:rPr>
        <w:t>Väljamäe</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Kristiina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Paavel</w:t>
      </w:r>
      <w:proofErr w:type="spellEnd"/>
      <w:r>
        <w:rPr>
          <w:rFonts w:ascii="Times New Roman" w:eastAsia="Times New Roman" w:hAnsi="Times New Roman" w:cs="Times New Roman"/>
          <w:sz w:val="24"/>
          <w:szCs w:val="24"/>
        </w:rPr>
        <w:t>)</w:t>
      </w:r>
    </w:p>
    <w:p w14:paraId="3BB43BB5" w14:textId="77777777" w:rsidR="002619F8" w:rsidRDefault="00817BD6">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13:15-13:30 Optional break </w:t>
      </w:r>
    </w:p>
    <w:p w14:paraId="0C63697F" w14:textId="77777777" w:rsidR="002619F8" w:rsidRDefault="002619F8">
      <w:pPr>
        <w:shd w:val="clear" w:color="auto" w:fill="FFFFFF"/>
        <w:spacing w:after="0" w:line="240" w:lineRule="auto"/>
        <w:rPr>
          <w:rFonts w:ascii="Times New Roman" w:eastAsia="Times New Roman" w:hAnsi="Times New Roman" w:cs="Times New Roman"/>
          <w:b/>
          <w:sz w:val="24"/>
          <w:szCs w:val="24"/>
        </w:rPr>
      </w:pPr>
    </w:p>
    <w:p w14:paraId="5CD2DF56" w14:textId="77777777" w:rsidR="002619F8" w:rsidRDefault="00817BD6">
      <w:pPr>
        <w:shd w:val="clear" w:color="auto" w:fill="FFFFFF"/>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13:30-14:30 Parallel consultation with grant-writing specialists</w:t>
      </w:r>
      <w:r>
        <w:rPr>
          <w:rFonts w:ascii="Times New Roman" w:eastAsia="Times New Roman" w:hAnsi="Times New Roman" w:cs="Times New Roman"/>
          <w:i/>
          <w:sz w:val="24"/>
          <w:szCs w:val="24"/>
        </w:rPr>
        <w:t xml:space="preserve"> (for groups 2, 5)</w:t>
      </w:r>
      <w:r>
        <w:rPr>
          <w:rFonts w:ascii="Times New Roman" w:eastAsia="Times New Roman" w:hAnsi="Times New Roman" w:cs="Times New Roman"/>
          <w:color w:val="00FF00"/>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lunch </w:t>
      </w:r>
      <w:r>
        <w:rPr>
          <w:rFonts w:ascii="Times New Roman" w:eastAsia="Times New Roman" w:hAnsi="Times New Roman" w:cs="Times New Roman"/>
          <w:sz w:val="24"/>
          <w:szCs w:val="24"/>
        </w:rPr>
        <w:t xml:space="preserve">break </w:t>
      </w:r>
      <w:r>
        <w:rPr>
          <w:rFonts w:ascii="Times New Roman" w:eastAsia="Times New Roman" w:hAnsi="Times New Roman" w:cs="Times New Roman"/>
          <w:i/>
          <w:sz w:val="24"/>
          <w:szCs w:val="24"/>
        </w:rPr>
        <w:t>(for grou</w:t>
      </w:r>
      <w:r>
        <w:rPr>
          <w:rFonts w:ascii="Times New Roman" w:eastAsia="Times New Roman" w:hAnsi="Times New Roman" w:cs="Times New Roman"/>
          <w:i/>
          <w:sz w:val="24"/>
          <w:szCs w:val="24"/>
        </w:rPr>
        <w:t>ps 1, 3, 4)</w:t>
      </w:r>
    </w:p>
    <w:p w14:paraId="20CEDAE8" w14:textId="77777777" w:rsidR="002619F8" w:rsidRDefault="002619F8">
      <w:pPr>
        <w:shd w:val="clear" w:color="auto" w:fill="FFFFFF"/>
        <w:spacing w:after="0" w:line="240" w:lineRule="auto"/>
        <w:rPr>
          <w:rFonts w:ascii="Times New Roman" w:eastAsia="Times New Roman" w:hAnsi="Times New Roman" w:cs="Times New Roman"/>
          <w:b/>
          <w:sz w:val="24"/>
          <w:szCs w:val="24"/>
        </w:rPr>
      </w:pPr>
    </w:p>
    <w:p w14:paraId="3AB0C901" w14:textId="77777777" w:rsidR="002619F8" w:rsidRDefault="00817BD6">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breakout room 2: group (2) </w:t>
      </w:r>
      <w:r>
        <w:rPr>
          <w:rFonts w:ascii="Times New Roman" w:eastAsia="Times New Roman" w:hAnsi="Times New Roman" w:cs="Times New Roman"/>
          <w:color w:val="222222"/>
          <w:sz w:val="24"/>
          <w:szCs w:val="24"/>
        </w:rPr>
        <w:t xml:space="preserve">“Trust in Science and Education” (by </w:t>
      </w:r>
      <w:r>
        <w:rPr>
          <w:rFonts w:ascii="Times New Roman" w:eastAsia="Times New Roman" w:hAnsi="Times New Roman" w:cs="Times New Roman"/>
          <w:sz w:val="24"/>
          <w:szCs w:val="24"/>
        </w:rPr>
        <w:t xml:space="preserve">Aleksander </w:t>
      </w:r>
      <w:proofErr w:type="spellStart"/>
      <w:r>
        <w:rPr>
          <w:rFonts w:ascii="Times New Roman" w:eastAsia="Times New Roman" w:hAnsi="Times New Roman" w:cs="Times New Roman"/>
          <w:sz w:val="24"/>
          <w:szCs w:val="24"/>
        </w:rPr>
        <w:t>Väljamäe</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Kristiina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Paavel</w:t>
      </w:r>
      <w:proofErr w:type="spellEnd"/>
      <w:r>
        <w:rPr>
          <w:rFonts w:ascii="Times New Roman" w:eastAsia="Times New Roman" w:hAnsi="Times New Roman" w:cs="Times New Roman"/>
          <w:sz w:val="24"/>
          <w:szCs w:val="24"/>
        </w:rPr>
        <w:t>)</w:t>
      </w:r>
    </w:p>
    <w:p w14:paraId="2B1BF339" w14:textId="77777777" w:rsidR="002619F8" w:rsidRDefault="00817BD6">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breakout room 5: group (5) </w:t>
      </w:r>
      <w:r>
        <w:rPr>
          <w:rFonts w:ascii="Times New Roman" w:eastAsia="Times New Roman" w:hAnsi="Times New Roman" w:cs="Times New Roman"/>
          <w:color w:val="222222"/>
          <w:sz w:val="24"/>
          <w:szCs w:val="24"/>
        </w:rPr>
        <w:t xml:space="preserve">“Health and Environment” (by </w:t>
      </w:r>
      <w:proofErr w:type="spellStart"/>
      <w:r>
        <w:rPr>
          <w:rFonts w:ascii="Times New Roman" w:eastAsia="Times New Roman" w:hAnsi="Times New Roman" w:cs="Times New Roman"/>
          <w:sz w:val="24"/>
          <w:szCs w:val="24"/>
        </w:rPr>
        <w:t>Eveli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Kuuse</w:t>
      </w:r>
      <w:proofErr w:type="spellEnd"/>
      <w:r>
        <w:rPr>
          <w:rFonts w:ascii="Times New Roman" w:eastAsia="Times New Roman" w:hAnsi="Times New Roman" w:cs="Times New Roman"/>
          <w:sz w:val="24"/>
          <w:szCs w:val="24"/>
        </w:rPr>
        <w:t xml:space="preserve"> &amp; Raul </w:t>
      </w:r>
      <w:proofErr w:type="spellStart"/>
      <w:r>
        <w:rPr>
          <w:rFonts w:ascii="Times New Roman" w:eastAsia="Times New Roman" w:hAnsi="Times New Roman" w:cs="Times New Roman"/>
          <w:sz w:val="24"/>
          <w:szCs w:val="24"/>
        </w:rPr>
        <w:t>Sõmer</w:t>
      </w:r>
      <w:proofErr w:type="spellEnd"/>
      <w:r>
        <w:rPr>
          <w:rFonts w:ascii="Times New Roman" w:eastAsia="Times New Roman" w:hAnsi="Times New Roman" w:cs="Times New Roman"/>
          <w:sz w:val="24"/>
          <w:szCs w:val="24"/>
        </w:rPr>
        <w:t>)</w:t>
      </w:r>
    </w:p>
    <w:p w14:paraId="341AC4F4" w14:textId="77777777" w:rsidR="002619F8" w:rsidRDefault="002619F8">
      <w:pPr>
        <w:shd w:val="clear" w:color="auto" w:fill="FFFFFF"/>
        <w:spacing w:after="0" w:line="240" w:lineRule="auto"/>
        <w:rPr>
          <w:rFonts w:ascii="Times New Roman" w:eastAsia="Times New Roman" w:hAnsi="Times New Roman" w:cs="Times New Roman"/>
          <w:b/>
          <w:sz w:val="24"/>
          <w:szCs w:val="24"/>
        </w:rPr>
      </w:pPr>
    </w:p>
    <w:p w14:paraId="02029199" w14:textId="77777777" w:rsidR="002619F8" w:rsidRDefault="00817BD6">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14:30-16:00 Work in groups: optional additional discus</w:t>
      </w:r>
      <w:r>
        <w:rPr>
          <w:rFonts w:ascii="Times New Roman" w:eastAsia="Times New Roman" w:hAnsi="Times New Roman" w:cs="Times New Roman"/>
          <w:b/>
          <w:sz w:val="24"/>
          <w:szCs w:val="24"/>
        </w:rPr>
        <w:t>sions with grant-writing specialists (if agreed on at the individual sessions); editing the project based on the information received during the day.</w:t>
      </w:r>
    </w:p>
    <w:p w14:paraId="37983C9A" w14:textId="7016EF04" w:rsidR="002619F8" w:rsidRDefault="002619F8">
      <w:pPr>
        <w:shd w:val="clear" w:color="auto" w:fill="FFFFFF"/>
        <w:spacing w:after="0" w:line="240" w:lineRule="auto"/>
        <w:rPr>
          <w:rFonts w:ascii="Times New Roman" w:eastAsia="Times New Roman" w:hAnsi="Times New Roman" w:cs="Times New Roman"/>
          <w:b/>
          <w:sz w:val="24"/>
          <w:szCs w:val="24"/>
        </w:rPr>
      </w:pPr>
    </w:p>
    <w:p w14:paraId="3ADC652A" w14:textId="77777777" w:rsidR="00347ABC" w:rsidRDefault="00347ABC">
      <w:pPr>
        <w:shd w:val="clear" w:color="auto" w:fill="FFFFFF"/>
        <w:spacing w:after="0" w:line="240" w:lineRule="auto"/>
        <w:rPr>
          <w:rFonts w:ascii="Times New Roman" w:eastAsia="Times New Roman" w:hAnsi="Times New Roman" w:cs="Times New Roman"/>
          <w:b/>
          <w:sz w:val="24"/>
          <w:szCs w:val="24"/>
        </w:rPr>
      </w:pPr>
    </w:p>
    <w:p w14:paraId="6659A541" w14:textId="77777777" w:rsidR="002619F8" w:rsidRDefault="002619F8">
      <w:pPr>
        <w:shd w:val="clear" w:color="auto" w:fill="FFFFFF"/>
        <w:spacing w:after="0" w:line="240" w:lineRule="auto"/>
        <w:rPr>
          <w:rFonts w:ascii="Times New Roman" w:eastAsia="Times New Roman" w:hAnsi="Times New Roman" w:cs="Times New Roman"/>
          <w:sz w:val="24"/>
          <w:szCs w:val="24"/>
        </w:rPr>
      </w:pPr>
    </w:p>
    <w:p w14:paraId="1825A022" w14:textId="77777777" w:rsidR="002619F8" w:rsidRDefault="00817BD6">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February 17 (Thursday), 2022</w:t>
      </w:r>
    </w:p>
    <w:p w14:paraId="47EC19E0" w14:textId="77777777" w:rsidR="002619F8" w:rsidRDefault="002619F8">
      <w:pPr>
        <w:shd w:val="clear" w:color="auto" w:fill="FFFFFF"/>
        <w:spacing w:after="0" w:line="240" w:lineRule="auto"/>
        <w:rPr>
          <w:rFonts w:ascii="Times New Roman" w:eastAsia="Times New Roman" w:hAnsi="Times New Roman" w:cs="Times New Roman"/>
          <w:sz w:val="24"/>
          <w:szCs w:val="24"/>
        </w:rPr>
      </w:pPr>
    </w:p>
    <w:p w14:paraId="47A978B9" w14:textId="77777777" w:rsidR="002619F8" w:rsidRDefault="00817BD6">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10:00-10:30 Discussion of the key thoughts about </w:t>
      </w:r>
      <w:r>
        <w:rPr>
          <w:rFonts w:ascii="Times New Roman" w:eastAsia="Times New Roman" w:hAnsi="Times New Roman" w:cs="Times New Roman"/>
          <w:b/>
          <w:sz w:val="24"/>
          <w:szCs w:val="24"/>
        </w:rPr>
        <w:t>the previous days and setting the goals for the following in-group work</w:t>
      </w:r>
    </w:p>
    <w:p w14:paraId="4B891C96" w14:textId="77777777" w:rsidR="002619F8" w:rsidRDefault="002619F8">
      <w:pPr>
        <w:shd w:val="clear" w:color="auto" w:fill="FFFFFF"/>
        <w:spacing w:after="0" w:line="240" w:lineRule="auto"/>
        <w:rPr>
          <w:rFonts w:ascii="Times New Roman" w:eastAsia="Times New Roman" w:hAnsi="Times New Roman" w:cs="Times New Roman"/>
          <w:b/>
          <w:sz w:val="24"/>
          <w:szCs w:val="24"/>
        </w:rPr>
      </w:pPr>
    </w:p>
    <w:p w14:paraId="661A75FD" w14:textId="77777777" w:rsidR="002619F8" w:rsidRDefault="00817BD6">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10.30-12.00 Work in groups: sustai</w:t>
      </w:r>
      <w:r>
        <w:rPr>
          <w:rFonts w:ascii="Times New Roman" w:eastAsia="Times New Roman" w:hAnsi="Times New Roman" w:cs="Times New Roman"/>
          <w:b/>
          <w:sz w:val="24"/>
          <w:szCs w:val="24"/>
        </w:rPr>
        <w:t>nability, stakeholders, and ethics</w:t>
      </w:r>
    </w:p>
    <w:p w14:paraId="202D6066" w14:textId="77777777" w:rsidR="002619F8" w:rsidRDefault="00817BD6">
      <w:pPr>
        <w:numPr>
          <w:ilvl w:val="0"/>
          <w:numId w:val="8"/>
        </w:num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Sustainability</w:t>
      </w:r>
      <w:r>
        <w:rPr>
          <w:rFonts w:ascii="Times New Roman" w:eastAsia="Times New Roman" w:hAnsi="Times New Roman" w:cs="Times New Roman"/>
          <w:sz w:val="24"/>
          <w:szCs w:val="24"/>
        </w:rPr>
        <w:t xml:space="preserve">. The participants discuss and then write a short description of how the project contributes to the </w:t>
      </w:r>
      <w:hyperlink r:id="rId9">
        <w:r>
          <w:rPr>
            <w:rFonts w:ascii="Times New Roman" w:eastAsia="Times New Roman" w:hAnsi="Times New Roman" w:cs="Times New Roman"/>
            <w:color w:val="1155CC"/>
            <w:sz w:val="24"/>
            <w:szCs w:val="24"/>
            <w:u w:val="single"/>
          </w:rPr>
          <w:t>sustainable developm</w:t>
        </w:r>
        <w:r>
          <w:rPr>
            <w:rFonts w:ascii="Times New Roman" w:eastAsia="Times New Roman" w:hAnsi="Times New Roman" w:cs="Times New Roman"/>
            <w:color w:val="1155CC"/>
            <w:sz w:val="24"/>
            <w:szCs w:val="24"/>
            <w:u w:val="single"/>
          </w:rPr>
          <w:t>ent</w:t>
        </w:r>
      </w:hyperlink>
      <w:r>
        <w:rPr>
          <w:rFonts w:ascii="Times New Roman" w:eastAsia="Times New Roman" w:hAnsi="Times New Roman" w:cs="Times New Roman"/>
          <w:sz w:val="24"/>
          <w:szCs w:val="24"/>
        </w:rPr>
        <w:t>.</w:t>
      </w:r>
    </w:p>
    <w:p w14:paraId="07D7FBB4" w14:textId="77777777" w:rsidR="002619F8" w:rsidRDefault="00817BD6">
      <w:pPr>
        <w:numPr>
          <w:ilvl w:val="0"/>
          <w:numId w:val="8"/>
        </w:num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Stakeholders. The participants make a list of poten</w:t>
      </w:r>
      <w:r>
        <w:rPr>
          <w:rFonts w:ascii="Times New Roman" w:eastAsia="Times New Roman" w:hAnsi="Times New Roman" w:cs="Times New Roman"/>
          <w:sz w:val="24"/>
          <w:szCs w:val="24"/>
        </w:rPr>
        <w:t>tial stakeholders and define their involvement in the project.</w:t>
      </w:r>
    </w:p>
    <w:p w14:paraId="03DFE948" w14:textId="77777777" w:rsidR="002619F8" w:rsidRDefault="00817BD6">
      <w:pPr>
        <w:numPr>
          <w:ilvl w:val="0"/>
          <w:numId w:val="8"/>
        </w:num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Ethics</w:t>
      </w:r>
      <w:r>
        <w:rPr>
          <w:rFonts w:ascii="Times New Roman" w:eastAsia="Times New Roman" w:hAnsi="Times New Roman" w:cs="Times New Roman"/>
          <w:sz w:val="24"/>
          <w:szCs w:val="24"/>
        </w:rPr>
        <w:t>. The participants revisit their data collection and interpretation methods and discuss the potential ethical issues that may arise</w:t>
      </w:r>
      <w:r>
        <w:rPr>
          <w:rFonts w:ascii="Times New Roman" w:eastAsia="Times New Roman" w:hAnsi="Times New Roman" w:cs="Times New Roman"/>
          <w:sz w:val="24"/>
          <w:szCs w:val="24"/>
        </w:rPr>
        <w:t xml:space="preserve">. They may use the ethics issues checklists (available </w:t>
      </w:r>
      <w:hyperlink r:id="rId10">
        <w:r>
          <w:rPr>
            <w:rFonts w:ascii="Times New Roman" w:eastAsia="Times New Roman" w:hAnsi="Times New Roman" w:cs="Times New Roman"/>
            <w:color w:val="1155CC"/>
            <w:sz w:val="24"/>
            <w:szCs w:val="24"/>
            <w:u w:val="single"/>
          </w:rPr>
          <w:t>here</w:t>
        </w:r>
      </w:hyperlink>
      <w:r>
        <w:rPr>
          <w:rFonts w:ascii="Times New Roman" w:eastAsia="Times New Roman" w:hAnsi="Times New Roman" w:cs="Times New Roman"/>
          <w:sz w:val="24"/>
          <w:szCs w:val="24"/>
        </w:rPr>
        <w:t>, for example).</w:t>
      </w:r>
    </w:p>
    <w:p w14:paraId="40052E2C" w14:textId="77777777" w:rsidR="002619F8" w:rsidRDefault="002619F8">
      <w:pPr>
        <w:shd w:val="clear" w:color="auto" w:fill="FFFFFF"/>
        <w:spacing w:after="0" w:line="240" w:lineRule="auto"/>
        <w:rPr>
          <w:rFonts w:ascii="Times New Roman" w:eastAsia="Times New Roman" w:hAnsi="Times New Roman" w:cs="Times New Roman"/>
          <w:color w:val="000000"/>
          <w:sz w:val="24"/>
          <w:szCs w:val="24"/>
        </w:rPr>
      </w:pPr>
    </w:p>
    <w:p w14:paraId="21C91E9C" w14:textId="77777777" w:rsidR="002619F8" w:rsidRDefault="00817BD6">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12:00-12:30 – break</w:t>
      </w:r>
    </w:p>
    <w:p w14:paraId="3BA80B3B" w14:textId="77777777" w:rsidR="002619F8" w:rsidRDefault="002619F8">
      <w:pPr>
        <w:shd w:val="clear" w:color="auto" w:fill="FFFFFF"/>
        <w:spacing w:after="0" w:line="240" w:lineRule="auto"/>
        <w:rPr>
          <w:rFonts w:ascii="Times New Roman" w:eastAsia="Times New Roman" w:hAnsi="Times New Roman" w:cs="Times New Roman"/>
          <w:b/>
          <w:sz w:val="24"/>
          <w:szCs w:val="24"/>
        </w:rPr>
      </w:pPr>
    </w:p>
    <w:p w14:paraId="38C3B7FE" w14:textId="77777777" w:rsidR="002619F8" w:rsidRDefault="00817BD6">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12:30-13:30 – Work in groups: dissemination and other ways to maximize impact </w:t>
      </w:r>
      <w:r>
        <w:rPr>
          <w:rFonts w:ascii="Times New Roman" w:eastAsia="Times New Roman" w:hAnsi="Times New Roman" w:cs="Times New Roman"/>
          <w:sz w:val="24"/>
          <w:szCs w:val="24"/>
        </w:rPr>
        <w:t>Brainstorming: first making a list of all the possible ways to disseminate the results within the scientific community, and then making a list of the ways to</w:t>
      </w:r>
      <w:r>
        <w:rPr>
          <w:rFonts w:ascii="Times New Roman" w:eastAsia="Times New Roman" w:hAnsi="Times New Roman" w:cs="Times New Roman"/>
          <w:sz w:val="24"/>
          <w:szCs w:val="24"/>
        </w:rPr>
        <w:t xml:space="preserve"> communicate these results to the public.</w:t>
      </w:r>
    </w:p>
    <w:p w14:paraId="477651C8" w14:textId="77777777" w:rsidR="002619F8" w:rsidRDefault="002619F8">
      <w:pPr>
        <w:shd w:val="clear" w:color="auto" w:fill="FFFFFF"/>
        <w:spacing w:after="0" w:line="240" w:lineRule="auto"/>
        <w:rPr>
          <w:rFonts w:ascii="Times New Roman" w:eastAsia="Times New Roman" w:hAnsi="Times New Roman" w:cs="Times New Roman"/>
          <w:color w:val="000000"/>
          <w:sz w:val="24"/>
          <w:szCs w:val="24"/>
        </w:rPr>
      </w:pPr>
    </w:p>
    <w:p w14:paraId="212C3C93" w14:textId="77777777" w:rsidR="002619F8" w:rsidRDefault="00817BD6">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13:30-14:30 Lunch break</w:t>
      </w:r>
    </w:p>
    <w:p w14:paraId="391CA1DA" w14:textId="77777777" w:rsidR="002619F8" w:rsidRDefault="002619F8">
      <w:pPr>
        <w:shd w:val="clear" w:color="auto" w:fill="FFFFFF"/>
        <w:spacing w:after="0" w:line="240" w:lineRule="auto"/>
        <w:rPr>
          <w:rFonts w:ascii="Times New Roman" w:eastAsia="Times New Roman" w:hAnsi="Times New Roman" w:cs="Times New Roman"/>
          <w:color w:val="000000"/>
          <w:sz w:val="24"/>
          <w:szCs w:val="24"/>
        </w:rPr>
      </w:pPr>
    </w:p>
    <w:p w14:paraId="1A7A08DB" w14:textId="77777777" w:rsidR="002619F8" w:rsidRDefault="00817BD6">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14.30-16.30 Work in groups</w:t>
      </w:r>
      <w:r>
        <w:rPr>
          <w:rFonts w:ascii="Times New Roman" w:eastAsia="Times New Roman" w:hAnsi="Times New Roman" w:cs="Times New Roman"/>
          <w:b/>
          <w:sz w:val="24"/>
          <w:szCs w:val="24"/>
        </w:rPr>
        <w:t>: f</w:t>
      </w:r>
      <w:r>
        <w:rPr>
          <w:rFonts w:ascii="Times New Roman" w:eastAsia="Times New Roman" w:hAnsi="Times New Roman" w:cs="Times New Roman"/>
          <w:b/>
          <w:color w:val="000000"/>
          <w:sz w:val="24"/>
          <w:szCs w:val="24"/>
        </w:rPr>
        <w:t xml:space="preserve">inalizing the project, discussing who and how will present </w:t>
      </w:r>
      <w:r>
        <w:rPr>
          <w:rFonts w:ascii="Times New Roman" w:eastAsia="Times New Roman" w:hAnsi="Times New Roman" w:cs="Times New Roman"/>
          <w:b/>
          <w:sz w:val="24"/>
          <w:szCs w:val="24"/>
        </w:rPr>
        <w:t>on the next day, preparing the presentation (</w:t>
      </w:r>
      <w:proofErr w:type="gramStart"/>
      <w:r>
        <w:rPr>
          <w:rFonts w:ascii="Times New Roman" w:eastAsia="Times New Roman" w:hAnsi="Times New Roman" w:cs="Times New Roman"/>
          <w:b/>
          <w:sz w:val="24"/>
          <w:szCs w:val="24"/>
        </w:rPr>
        <w:t>e.g.</w:t>
      </w:r>
      <w:proofErr w:type="gramEnd"/>
      <w:r>
        <w:rPr>
          <w:rFonts w:ascii="Times New Roman" w:eastAsia="Times New Roman" w:hAnsi="Times New Roman" w:cs="Times New Roman"/>
          <w:b/>
          <w:sz w:val="24"/>
          <w:szCs w:val="24"/>
        </w:rPr>
        <w:t xml:space="preserve"> on Google slides)</w:t>
      </w:r>
    </w:p>
    <w:p w14:paraId="56B2792C" w14:textId="3421C7B6" w:rsidR="002619F8" w:rsidRDefault="002619F8">
      <w:pPr>
        <w:shd w:val="clear" w:color="auto" w:fill="FFFFFF"/>
        <w:spacing w:after="0" w:line="240" w:lineRule="auto"/>
        <w:rPr>
          <w:rFonts w:ascii="Times New Roman" w:eastAsia="Times New Roman" w:hAnsi="Times New Roman" w:cs="Times New Roman"/>
          <w:b/>
          <w:color w:val="000000"/>
          <w:sz w:val="24"/>
          <w:szCs w:val="24"/>
        </w:rPr>
      </w:pPr>
    </w:p>
    <w:p w14:paraId="0EF76796" w14:textId="444DB07F" w:rsidR="00347ABC" w:rsidRDefault="00347ABC">
      <w:pPr>
        <w:shd w:val="clear" w:color="auto" w:fill="FFFFFF"/>
        <w:spacing w:after="0" w:line="240" w:lineRule="auto"/>
        <w:rPr>
          <w:rFonts w:ascii="Times New Roman" w:eastAsia="Times New Roman" w:hAnsi="Times New Roman" w:cs="Times New Roman"/>
          <w:b/>
          <w:color w:val="000000"/>
          <w:sz w:val="24"/>
          <w:szCs w:val="24"/>
        </w:rPr>
      </w:pPr>
    </w:p>
    <w:p w14:paraId="7378CB28" w14:textId="77777777" w:rsidR="00347ABC" w:rsidRDefault="00347ABC">
      <w:pPr>
        <w:shd w:val="clear" w:color="auto" w:fill="FFFFFF"/>
        <w:spacing w:after="0" w:line="240" w:lineRule="auto"/>
        <w:rPr>
          <w:rFonts w:ascii="Times New Roman" w:eastAsia="Times New Roman" w:hAnsi="Times New Roman" w:cs="Times New Roman"/>
          <w:b/>
          <w:color w:val="000000"/>
          <w:sz w:val="24"/>
          <w:szCs w:val="24"/>
        </w:rPr>
      </w:pPr>
    </w:p>
    <w:p w14:paraId="17DF6EFE" w14:textId="77777777" w:rsidR="002619F8" w:rsidRDefault="00817BD6">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February 18 (Friday), 2022</w:t>
      </w:r>
    </w:p>
    <w:p w14:paraId="5E7798EB" w14:textId="77777777" w:rsidR="002619F8" w:rsidRDefault="002619F8">
      <w:pPr>
        <w:shd w:val="clear" w:color="auto" w:fill="FFFFFF"/>
        <w:spacing w:after="0" w:line="240" w:lineRule="auto"/>
        <w:rPr>
          <w:rFonts w:ascii="Times New Roman" w:eastAsia="Times New Roman" w:hAnsi="Times New Roman" w:cs="Times New Roman"/>
          <w:sz w:val="24"/>
          <w:szCs w:val="24"/>
        </w:rPr>
      </w:pPr>
    </w:p>
    <w:p w14:paraId="2D326AEE" w14:textId="77777777" w:rsidR="002619F8" w:rsidRDefault="00817BD6">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Presentations of the projects: each group has 15 mi</w:t>
      </w:r>
      <w:r>
        <w:rPr>
          <w:rFonts w:ascii="Times New Roman" w:eastAsia="Times New Roman" w:hAnsi="Times New Roman" w:cs="Times New Roman"/>
          <w:sz w:val="24"/>
          <w:szCs w:val="24"/>
        </w:rPr>
        <w:t>nutes to present its project, and then the members of the other groups have up to 15 minutes to ask questions and make comments on it. Using slides and other visuals is possible but not necessary.</w:t>
      </w:r>
    </w:p>
    <w:p w14:paraId="023CF419" w14:textId="77777777" w:rsidR="002619F8" w:rsidRDefault="002619F8">
      <w:pPr>
        <w:shd w:val="clear" w:color="auto" w:fill="FFFFFF"/>
        <w:spacing w:after="0" w:line="240" w:lineRule="auto"/>
        <w:rPr>
          <w:rFonts w:ascii="Times New Roman" w:eastAsia="Times New Roman" w:hAnsi="Times New Roman" w:cs="Times New Roman"/>
          <w:sz w:val="24"/>
          <w:szCs w:val="24"/>
        </w:rPr>
      </w:pPr>
    </w:p>
    <w:p w14:paraId="776D0911" w14:textId="7C16A142" w:rsidR="002619F8" w:rsidRDefault="00817BD6">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10:30-12:00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G</w:t>
      </w:r>
      <w:r>
        <w:rPr>
          <w:rFonts w:ascii="Times New Roman" w:eastAsia="Times New Roman" w:hAnsi="Times New Roman" w:cs="Times New Roman"/>
          <w:b/>
          <w:color w:val="000000"/>
          <w:sz w:val="24"/>
          <w:szCs w:val="24"/>
        </w:rPr>
        <w:t>roups 1</w:t>
      </w:r>
      <w:r>
        <w:rPr>
          <w:rFonts w:ascii="Times New Roman" w:eastAsia="Times New Roman" w:hAnsi="Times New Roman" w:cs="Times New Roman"/>
          <w:b/>
          <w:sz w:val="24"/>
          <w:szCs w:val="24"/>
        </w:rPr>
        <w:t xml:space="preserve">, 2, </w:t>
      </w:r>
      <w:r>
        <w:rPr>
          <w:rFonts w:ascii="Times New Roman" w:eastAsia="Times New Roman" w:hAnsi="Times New Roman" w:cs="Times New Roman"/>
          <w:b/>
          <w:color w:val="000000"/>
          <w:sz w:val="24"/>
          <w:szCs w:val="24"/>
        </w:rPr>
        <w:t>3</w:t>
      </w:r>
      <w:r>
        <w:rPr>
          <w:rFonts w:ascii="Times New Roman" w:eastAsia="Times New Roman" w:hAnsi="Times New Roman" w:cs="Times New Roman"/>
          <w:b/>
          <w:sz w:val="24"/>
          <w:szCs w:val="24"/>
        </w:rPr>
        <w:t>.</w:t>
      </w:r>
    </w:p>
    <w:p w14:paraId="2D01D4E7" w14:textId="77777777" w:rsidR="002619F8" w:rsidRDefault="002619F8">
      <w:pPr>
        <w:shd w:val="clear" w:color="auto" w:fill="FFFFFF"/>
        <w:spacing w:after="0" w:line="240" w:lineRule="auto"/>
        <w:rPr>
          <w:rFonts w:ascii="Times New Roman" w:eastAsia="Times New Roman" w:hAnsi="Times New Roman" w:cs="Times New Roman"/>
          <w:color w:val="000000"/>
          <w:sz w:val="24"/>
          <w:szCs w:val="24"/>
        </w:rPr>
      </w:pPr>
    </w:p>
    <w:p w14:paraId="3A5178E9" w14:textId="77777777" w:rsidR="002619F8" w:rsidRDefault="00817BD6">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12:00-12:30 – break</w:t>
      </w:r>
    </w:p>
    <w:p w14:paraId="62985810" w14:textId="77777777" w:rsidR="002619F8" w:rsidRDefault="002619F8">
      <w:pPr>
        <w:shd w:val="clear" w:color="auto" w:fill="FFFFFF"/>
        <w:spacing w:after="0" w:line="240" w:lineRule="auto"/>
        <w:rPr>
          <w:rFonts w:ascii="Times New Roman" w:eastAsia="Times New Roman" w:hAnsi="Times New Roman" w:cs="Times New Roman"/>
          <w:color w:val="000000"/>
          <w:sz w:val="24"/>
          <w:szCs w:val="24"/>
        </w:rPr>
      </w:pPr>
    </w:p>
    <w:p w14:paraId="09773A5A" w14:textId="77777777" w:rsidR="002619F8" w:rsidRDefault="00817BD6">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12:30-13:30 – </w:t>
      </w:r>
      <w:r>
        <w:rPr>
          <w:rFonts w:ascii="Times New Roman" w:eastAsia="Times New Roman" w:hAnsi="Times New Roman" w:cs="Times New Roman"/>
          <w:b/>
          <w:sz w:val="24"/>
          <w:szCs w:val="24"/>
        </w:rPr>
        <w:t>G</w:t>
      </w:r>
      <w:r>
        <w:rPr>
          <w:rFonts w:ascii="Times New Roman" w:eastAsia="Times New Roman" w:hAnsi="Times New Roman" w:cs="Times New Roman"/>
          <w:b/>
          <w:color w:val="000000"/>
          <w:sz w:val="24"/>
          <w:szCs w:val="24"/>
        </w:rPr>
        <w:t>roups 4 and 5</w:t>
      </w:r>
      <w:r>
        <w:rPr>
          <w:rFonts w:ascii="Times New Roman" w:eastAsia="Times New Roman" w:hAnsi="Times New Roman" w:cs="Times New Roman"/>
          <w:b/>
          <w:sz w:val="24"/>
          <w:szCs w:val="24"/>
        </w:rPr>
        <w:t>.</w:t>
      </w:r>
    </w:p>
    <w:p w14:paraId="3E064EAF" w14:textId="77777777" w:rsidR="002619F8" w:rsidRDefault="002619F8">
      <w:pPr>
        <w:shd w:val="clear" w:color="auto" w:fill="FFFFFF"/>
        <w:spacing w:after="0" w:line="240" w:lineRule="auto"/>
        <w:rPr>
          <w:rFonts w:ascii="Times New Roman" w:eastAsia="Times New Roman" w:hAnsi="Times New Roman" w:cs="Times New Roman"/>
          <w:b/>
          <w:color w:val="000000"/>
          <w:sz w:val="24"/>
          <w:szCs w:val="24"/>
        </w:rPr>
      </w:pPr>
    </w:p>
    <w:p w14:paraId="13056E10" w14:textId="77777777" w:rsidR="002619F8" w:rsidRDefault="00817BD6">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13:30-13:45 </w:t>
      </w:r>
      <w:r>
        <w:rPr>
          <w:rFonts w:ascii="Times New Roman" w:eastAsia="Times New Roman" w:hAnsi="Times New Roman" w:cs="Times New Roman"/>
          <w:b/>
          <w:sz w:val="24"/>
          <w:szCs w:val="24"/>
        </w:rPr>
        <w:t>–</w:t>
      </w:r>
      <w:r>
        <w:rPr>
          <w:rFonts w:ascii="Times New Roman" w:eastAsia="Times New Roman" w:hAnsi="Times New Roman" w:cs="Times New Roman"/>
          <w:b/>
          <w:color w:val="000000"/>
          <w:sz w:val="24"/>
          <w:szCs w:val="24"/>
        </w:rPr>
        <w:t xml:space="preserve"> Conclusion</w:t>
      </w:r>
    </w:p>
    <w:p w14:paraId="525C1129" w14:textId="77777777" w:rsidR="002619F8" w:rsidRDefault="002619F8">
      <w:pPr>
        <w:rPr>
          <w:rFonts w:ascii="Times New Roman" w:eastAsia="Times New Roman" w:hAnsi="Times New Roman" w:cs="Times New Roman"/>
          <w:b/>
        </w:rPr>
      </w:pPr>
    </w:p>
    <w:p w14:paraId="310B3853" w14:textId="77777777" w:rsidR="002619F8" w:rsidRDefault="002619F8">
      <w:pPr>
        <w:rPr>
          <w:rFonts w:ascii="Times New Roman" w:eastAsia="Times New Roman" w:hAnsi="Times New Roman" w:cs="Times New Roman"/>
        </w:rPr>
      </w:pPr>
    </w:p>
    <w:p w14:paraId="167C873F" w14:textId="77777777" w:rsidR="002619F8" w:rsidRDefault="002619F8">
      <w:pPr>
        <w:rPr>
          <w:rFonts w:ascii="Times New Roman" w:eastAsia="Times New Roman" w:hAnsi="Times New Roman" w:cs="Times New Roman"/>
        </w:rPr>
      </w:pPr>
    </w:p>
    <w:sectPr w:rsidR="002619F8">
      <w:headerReference w:type="default" r:id="rId11"/>
      <w:pgSz w:w="12240" w:h="15840"/>
      <w:pgMar w:top="1417" w:right="1417" w:bottom="1417"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CCCED" w14:textId="77777777" w:rsidR="00817BD6" w:rsidRDefault="00817BD6">
      <w:pPr>
        <w:spacing w:after="0" w:line="240" w:lineRule="auto"/>
      </w:pPr>
      <w:r>
        <w:separator/>
      </w:r>
    </w:p>
  </w:endnote>
  <w:endnote w:type="continuationSeparator" w:id="0">
    <w:p w14:paraId="7F3417FB" w14:textId="77777777" w:rsidR="00817BD6" w:rsidRDefault="00817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7445D" w14:textId="77777777" w:rsidR="00817BD6" w:rsidRDefault="00817BD6">
      <w:pPr>
        <w:spacing w:after="0" w:line="240" w:lineRule="auto"/>
      </w:pPr>
      <w:r>
        <w:separator/>
      </w:r>
    </w:p>
  </w:footnote>
  <w:footnote w:type="continuationSeparator" w:id="0">
    <w:p w14:paraId="795FCB0A" w14:textId="77777777" w:rsidR="00817BD6" w:rsidRDefault="00817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C16EB" w14:textId="77777777" w:rsidR="002619F8" w:rsidRDefault="00817BD6">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University of Tartu ASTRA Project PER ASPERA</w:t>
    </w:r>
    <w:r>
      <w:rPr>
        <w:noProof/>
      </w:rPr>
      <w:drawing>
        <wp:anchor distT="114300" distB="114300" distL="114300" distR="114300" simplePos="0" relativeHeight="251658240" behindDoc="0" locked="0" layoutInCell="1" hidden="0" allowOverlap="1" wp14:anchorId="5C6DC4A1" wp14:editId="7A1D4B65">
          <wp:simplePos x="0" y="0"/>
          <wp:positionH relativeFrom="column">
            <wp:posOffset>4114800</wp:posOffset>
          </wp:positionH>
          <wp:positionV relativeFrom="paragraph">
            <wp:posOffset>-247649</wp:posOffset>
          </wp:positionV>
          <wp:extent cx="1467167" cy="846097"/>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67167" cy="846097"/>
                  </a:xfrm>
                  <a:prstGeom prst="rect">
                    <a:avLst/>
                  </a:prstGeom>
                  <a:ln/>
                </pic:spPr>
              </pic:pic>
            </a:graphicData>
          </a:graphic>
        </wp:anchor>
      </w:drawing>
    </w:r>
  </w:p>
  <w:p w14:paraId="11281402" w14:textId="77777777" w:rsidR="002619F8" w:rsidRDefault="00817BD6">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2014–2020.4.01.16–0027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FDA"/>
    <w:multiLevelType w:val="multilevel"/>
    <w:tmpl w:val="AEA80A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F049EF"/>
    <w:multiLevelType w:val="multilevel"/>
    <w:tmpl w:val="53B26A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FF11AD"/>
    <w:multiLevelType w:val="multilevel"/>
    <w:tmpl w:val="A5ECF2AC"/>
    <w:lvl w:ilvl="0">
      <w:start w:val="1"/>
      <w:numFmt w:val="decimal"/>
      <w:lvlText w:val="%1."/>
      <w:lvlJc w:val="left"/>
      <w:pPr>
        <w:ind w:left="720" w:hanging="360"/>
      </w:pPr>
      <w:rPr>
        <w:rFonts w:ascii="Arial" w:eastAsia="Arial" w:hAnsi="Arial" w:cs="Arial"/>
        <w:color w:val="565656"/>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1527ACD"/>
    <w:multiLevelType w:val="multilevel"/>
    <w:tmpl w:val="D84C9D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3827A5C"/>
    <w:multiLevelType w:val="multilevel"/>
    <w:tmpl w:val="F32EF2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C732F42"/>
    <w:multiLevelType w:val="multilevel"/>
    <w:tmpl w:val="7FE845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42C2FD5"/>
    <w:multiLevelType w:val="multilevel"/>
    <w:tmpl w:val="599627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1581BF8"/>
    <w:multiLevelType w:val="multilevel"/>
    <w:tmpl w:val="3AAA1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4"/>
  </w:num>
  <w:num w:numId="4">
    <w:abstractNumId w:val="1"/>
  </w:num>
  <w:num w:numId="5">
    <w:abstractNumId w:val="6"/>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9F8"/>
    <w:rsid w:val="002619F8"/>
    <w:rsid w:val="00347ABC"/>
    <w:rsid w:val="00817BD6"/>
    <w:rsid w:val="00920DDA"/>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decimalSymbol w:val=","/>
  <w:listSeparator w:val=","/>
  <w14:docId w14:val="19566E8F"/>
  <w15:docId w15:val="{FEC3145C-41A1-064F-8FC6-02BBD4667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paragraph">
    <w:name w:val="paragraph"/>
    <w:basedOn w:val="Normal"/>
    <w:rsid w:val="003909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909B7"/>
  </w:style>
  <w:style w:type="character" w:customStyle="1" w:styleId="eop">
    <w:name w:val="eop"/>
    <w:basedOn w:val="DefaultParagraphFont"/>
    <w:rsid w:val="003909B7"/>
  </w:style>
  <w:style w:type="character" w:customStyle="1" w:styleId="tabchar">
    <w:name w:val="tabchar"/>
    <w:basedOn w:val="DefaultParagraphFont"/>
    <w:rsid w:val="008728A0"/>
  </w:style>
  <w:style w:type="paragraph" w:styleId="ListParagraph">
    <w:name w:val="List Paragraph"/>
    <w:basedOn w:val="Normal"/>
    <w:uiPriority w:val="34"/>
    <w:qFormat/>
    <w:rsid w:val="00C312D7"/>
    <w:pPr>
      <w:ind w:left="720"/>
      <w:contextualSpacing/>
    </w:pPr>
  </w:style>
  <w:style w:type="character" w:styleId="CommentReference">
    <w:name w:val="annotation reference"/>
    <w:basedOn w:val="DefaultParagraphFont"/>
    <w:uiPriority w:val="99"/>
    <w:semiHidden/>
    <w:unhideWhenUsed/>
    <w:rsid w:val="00853048"/>
    <w:rPr>
      <w:sz w:val="16"/>
      <w:szCs w:val="16"/>
    </w:rPr>
  </w:style>
  <w:style w:type="paragraph" w:styleId="CommentText">
    <w:name w:val="annotation text"/>
    <w:basedOn w:val="Normal"/>
    <w:link w:val="CommentTextChar"/>
    <w:uiPriority w:val="99"/>
    <w:semiHidden/>
    <w:unhideWhenUsed/>
    <w:rsid w:val="00853048"/>
    <w:pPr>
      <w:spacing w:line="240" w:lineRule="auto"/>
    </w:pPr>
    <w:rPr>
      <w:sz w:val="20"/>
      <w:szCs w:val="20"/>
    </w:rPr>
  </w:style>
  <w:style w:type="character" w:customStyle="1" w:styleId="CommentTextChar">
    <w:name w:val="Comment Text Char"/>
    <w:basedOn w:val="DefaultParagraphFont"/>
    <w:link w:val="CommentText"/>
    <w:uiPriority w:val="99"/>
    <w:semiHidden/>
    <w:rsid w:val="00853048"/>
    <w:rPr>
      <w:sz w:val="20"/>
      <w:szCs w:val="20"/>
    </w:rPr>
  </w:style>
  <w:style w:type="paragraph" w:styleId="CommentSubject">
    <w:name w:val="annotation subject"/>
    <w:basedOn w:val="CommentText"/>
    <w:next w:val="CommentText"/>
    <w:link w:val="CommentSubjectChar"/>
    <w:uiPriority w:val="99"/>
    <w:semiHidden/>
    <w:unhideWhenUsed/>
    <w:rsid w:val="00853048"/>
    <w:rPr>
      <w:b/>
      <w:bCs/>
    </w:rPr>
  </w:style>
  <w:style w:type="character" w:customStyle="1" w:styleId="CommentSubjectChar">
    <w:name w:val="Comment Subject Char"/>
    <w:basedOn w:val="CommentTextChar"/>
    <w:link w:val="CommentSubject"/>
    <w:uiPriority w:val="99"/>
    <w:semiHidden/>
    <w:rsid w:val="00853048"/>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document/d/1PtxQwTqLA4wJQLvNGOGGEp3w_nZsljPOlwwgFloncTI/edit?usp=shar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c.europa.eu/info/funding-tenders/opportunities/docs/2021-2027/common/guidance/how-to-complete-your-ethics-self-assessment_en.pdf" TargetMode="External"/><Relationship Id="rId4" Type="http://schemas.openxmlformats.org/officeDocument/2006/relationships/settings" Target="settings.xml"/><Relationship Id="rId9" Type="http://schemas.openxmlformats.org/officeDocument/2006/relationships/hyperlink" Target="https://www.un.org/sustainabledevelopment/blog/2016/07/17goals17days-progress-made-on-sustainable-development-goa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nVr/8LqKvF96f5hJSDLO5VPaCw==">AMUW2mVrqNfkZB4NytA2YLTQOYG9xMH+wkoAe/MmTi3tbkiBw5F2z3apjglztA+VQkUmk7wziHH1w94dl8mBucYuqGSfRF00mUO3pBNZn4nORm6QAm2T5IGqBBKT5kHdS8CiO/YP6L/8AifjJTOSvcQDXTtk6aZlF/H9yUgJOWDtfusNfD5cmMeo93luDf8MfZnwK5E3bIr82YB0N9IAW3idgYznfGF9YeyyTmbMiHpuz/RTTMKKC+C2Vd4WjKUkmEYcyHdIxHof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1524</Words>
  <Characters>8689</Characters>
  <Application>Microsoft Office Word</Application>
  <DocSecurity>0</DocSecurity>
  <Lines>72</Lines>
  <Paragraphs>20</Paragraphs>
  <ScaleCrop>false</ScaleCrop>
  <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Anastasiya Astapova</dc:creator>
  <cp:lastModifiedBy>Anastasiya Astapova</cp:lastModifiedBy>
  <cp:revision>2</cp:revision>
  <dcterms:created xsi:type="dcterms:W3CDTF">2022-02-02T15:43:00Z</dcterms:created>
  <dcterms:modified xsi:type="dcterms:W3CDTF">2022-02-02T15:43:00Z</dcterms:modified>
</cp:coreProperties>
</file>